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9E5098" w:rsidRPr="009E5098" w:rsidRDefault="009E5098" w:rsidP="009E509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350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инженер-конструктор по тепло</w:t>
      </w:r>
      <w:r w:rsidR="003350D0" w:rsidRPr="003350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физике</w:t>
      </w:r>
      <w:r w:rsidRPr="003350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ракетно-космической промышленности</w:t>
      </w:r>
      <w:r w:rsidRPr="009E50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(6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A7421F" w:rsidRP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A7421F" w:rsidRPr="00970438" w:rsidTr="00A7421F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270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  </w:t>
            </w:r>
            <w:proofErr w:type="gramStart"/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  безопасности  к  проведению  оценочных  мероприятий  (при</w:t>
            </w:r>
            <w:proofErr w:type="gramEnd"/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270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допуске   (отказе   в  допуске)  к  практическому  этапу  </w:t>
            </w:r>
            <w:proofErr w:type="gramStart"/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</w:t>
            </w:r>
            <w:proofErr w:type="gramEnd"/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970438" w:rsidTr="00A7421F">
        <w:tc>
          <w:tcPr>
            <w:tcW w:w="8075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A7421F" w:rsidTr="00A7421F">
        <w:tc>
          <w:tcPr>
            <w:tcW w:w="8075" w:type="dxa"/>
          </w:tcPr>
          <w:p w:rsidR="00A7421F" w:rsidRPr="00A7421F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270" w:type="dxa"/>
          </w:tcPr>
          <w:p w:rsidR="00A7421F" w:rsidRPr="00970438" w:rsidRDefault="00A7421F" w:rsidP="003854B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54B9" w:rsidRPr="003854B9" w:rsidRDefault="00970438" w:rsidP="003854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Наименование квалификации и уровень квалификации:</w:t>
      </w:r>
      <w:r w:rsidR="003854B9" w:rsidRPr="0038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54B9" w:rsidRPr="003854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инженер-конструктор по тепло</w:t>
      </w:r>
      <w:r w:rsidR="003350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физике</w:t>
      </w:r>
      <w:r w:rsidR="003854B9" w:rsidRPr="003854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ракетно-космической промышленности</w:t>
      </w:r>
      <w:r w:rsidR="003854B9"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(6 уровень квалификации)</w:t>
      </w:r>
    </w:p>
    <w:p w:rsidR="00970438" w:rsidRPr="00970438" w:rsidRDefault="003854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3854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  <w:r w:rsidR="003854B9" w:rsidRPr="007B1F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ПС «Инженер-конструктор по тепло</w:t>
      </w:r>
      <w:r w:rsidR="003350D0" w:rsidRPr="007B1F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физике</w:t>
      </w:r>
      <w:r w:rsidR="003854B9" w:rsidRPr="007B1F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ракетно-космической промышленности», код 25.04</w:t>
      </w:r>
      <w:r w:rsidR="003350D0" w:rsidRPr="007B1F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</w:p>
    <w:p w:rsidR="00970438" w:rsidRPr="00970438" w:rsidRDefault="003854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Вид профессиональной деятельности: </w:t>
      </w:r>
      <w:r w:rsidR="000374D5"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</w:t>
      </w:r>
      <w:r w:rsidR="000374D5" w:rsidRPr="000374D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опровождение экспериментальной отработки теплового режима изделий </w:t>
      </w:r>
      <w:r w:rsidR="000374D5">
        <w:rPr>
          <w:rFonts w:ascii="Times New Roman" w:eastAsia="Calibri" w:hAnsi="Times New Roman" w:cs="Times New Roman"/>
          <w:sz w:val="28"/>
          <w:szCs w:val="28"/>
          <w:u w:val="single"/>
        </w:rPr>
        <w:t>ракетно-космической техники</w:t>
      </w:r>
    </w:p>
    <w:p w:rsidR="00970438" w:rsidRPr="00970438" w:rsidRDefault="003854B9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="00970438" w:rsidRPr="003854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34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3119"/>
        <w:gridCol w:w="3118"/>
      </w:tblGrid>
      <w:tr w:rsidR="00970438" w:rsidRPr="00970438" w:rsidTr="00B66835">
        <w:tc>
          <w:tcPr>
            <w:tcW w:w="4111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9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311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970438" w:rsidRPr="00970438" w:rsidTr="00B66835">
        <w:tc>
          <w:tcPr>
            <w:tcW w:w="4111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3119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311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Руководящие, методические и нормативные документы по выпуску конструкторской документации на проведение тепловых испытаний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–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5, 10, 13, 24 </w:t>
            </w:r>
          </w:p>
          <w:p w:rsidR="00A91B03" w:rsidRPr="003854B9" w:rsidRDefault="00A91B03" w:rsidP="00A91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установление соответствия № 37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Основы проектирования и конструирования летательных аппаратов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–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14, 18, 21, 33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установление соответствия № 38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Единая система конструкторской документации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–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3, 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6, 15, 17, 26, 27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установление последовательности № 39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A91B03" w:rsidP="00A91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Особенности</w:t>
            </w:r>
            <w:r w:rsidR="003854B9"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проведения тепло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физических</w:t>
            </w:r>
            <w:r w:rsidR="003854B9"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измерений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испытаний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–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7</w:t>
            </w: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8, 9,</w:t>
            </w:r>
            <w:r w:rsidR="00A91B0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11, 23, 25, 32</w:t>
            </w:r>
          </w:p>
          <w:p w:rsidR="003854B9" w:rsidRPr="003854B9" w:rsidRDefault="00A91B03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открытым ответом № 34</w:t>
            </w: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Основы теории теплопередачи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–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  1, 2, 12, 28, 29, 30, 31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установление последовательности № 40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установление соответствия № 36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Основы радиационного теплообмена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F62D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F62D8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16, </w:t>
            </w: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</w:t>
            </w: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Теплофизические характеристики теплозащитных и теплоизоляционных материалов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выбором ответа №</w:t>
            </w:r>
            <w:r w:rsidR="00BA1AA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4, </w:t>
            </w: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19  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с открытым ответом № 35</w:t>
            </w:r>
          </w:p>
        </w:tc>
      </w:tr>
      <w:tr w:rsidR="003854B9" w:rsidTr="00B6683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 охраны труда, производственной санитарии и противопожарной зашиты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Правильный ответ 1 балл</w:t>
            </w:r>
          </w:p>
          <w:p w:rsidR="003854B9" w:rsidRPr="003854B9" w:rsidRDefault="003854B9" w:rsidP="00B668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 правильный ответ – 0 баллов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B9" w:rsidRPr="003854B9" w:rsidRDefault="00BA1AA2" w:rsidP="00BA1AA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с выбором ответа № </w:t>
            </w:r>
            <w:r w:rsidR="003854B9" w:rsidRPr="003854B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22</w:t>
            </w:r>
          </w:p>
        </w:tc>
      </w:tr>
    </w:tbl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выбором ответа: ___</w:t>
      </w:r>
      <w:r w:rsidR="00B668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D471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B668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ответом: ___</w:t>
      </w:r>
      <w:r w:rsidR="00D471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_;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ствия: ___</w:t>
      </w:r>
      <w:r w:rsidR="00B668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 ___</w:t>
      </w:r>
      <w:r w:rsidR="00B668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__</w:t>
      </w:r>
      <w:r w:rsidR="00B668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8F6EDA" w:rsidRDefault="008F6EDA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B66835">
      <w:pPr>
        <w:widowControl w:val="0"/>
        <w:autoSpaceDE w:val="0"/>
        <w:autoSpaceDN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34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3118"/>
        <w:gridCol w:w="2835"/>
      </w:tblGrid>
      <w:tr w:rsidR="00970438" w:rsidRPr="00970438" w:rsidTr="009E5098">
        <w:tc>
          <w:tcPr>
            <w:tcW w:w="439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83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3"/>
            </w:r>
          </w:p>
        </w:tc>
      </w:tr>
      <w:tr w:rsidR="00970438" w:rsidRPr="00970438" w:rsidTr="009E5098">
        <w:tc>
          <w:tcPr>
            <w:tcW w:w="439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311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83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D64A25" w:rsidTr="009E5098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25" w:rsidRPr="00D64A25" w:rsidRDefault="00D64A25" w:rsidP="004C509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Трудовая функция:</w:t>
            </w:r>
          </w:p>
          <w:p w:rsidR="00D64A25" w:rsidRPr="00D64A25" w:rsidRDefault="00D64A25" w:rsidP="004C50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4A25">
              <w:rPr>
                <w:rFonts w:ascii="Times New Roman" w:eastAsia="Calibri" w:hAnsi="Times New Roman" w:cs="Times New Roman"/>
                <w:sz w:val="28"/>
                <w:szCs w:val="28"/>
              </w:rPr>
              <w:t>Обработка и анализ результатов летно-конструкторских испытаний, оформление отчетной документации по полученным данным</w:t>
            </w:r>
          </w:p>
          <w:p w:rsidR="00D64A25" w:rsidRPr="00D64A25" w:rsidRDefault="00D64A25" w:rsidP="004C50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4A25">
              <w:rPr>
                <w:rFonts w:ascii="Times New Roman" w:eastAsia="Calibri" w:hAnsi="Times New Roman" w:cs="Times New Roman"/>
                <w:sz w:val="28"/>
                <w:szCs w:val="28"/>
              </w:rPr>
              <w:t>Трудовое действие:</w:t>
            </w:r>
          </w:p>
          <w:p w:rsidR="00D64A25" w:rsidRPr="00D64A25" w:rsidRDefault="00D64A25" w:rsidP="004C50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4A25">
              <w:rPr>
                <w:rFonts w:ascii="Times New Roman" w:hAnsi="Times New Roman" w:cs="Times New Roman"/>
                <w:sz w:val="28"/>
                <w:szCs w:val="28"/>
              </w:rPr>
              <w:t>Проведение обработки результатов летно-конструкторских испытаний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25" w:rsidRPr="00D64A25" w:rsidRDefault="00D64A25" w:rsidP="004C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4A2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графика изменения температуры в соответствии с требованиями ГОСТ 2.105-95 «ЕСКД. Общие требования к текстовым документам» и обоснованность достоверности приведенных данных с учетом диапазона измерений датчика температуры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25" w:rsidRPr="00B66835" w:rsidRDefault="00D64A25" w:rsidP="007406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6683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трудовых функций, трудовых действий в реальных условиях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1</w:t>
            </w:r>
          </w:p>
        </w:tc>
      </w:tr>
    </w:tbl>
    <w:p w:rsidR="00970438" w:rsidRPr="00970438" w:rsidRDefault="00970438" w:rsidP="009401A3">
      <w:pPr>
        <w:widowControl w:val="0"/>
        <w:autoSpaceDE w:val="0"/>
        <w:autoSpaceDN w:val="0"/>
        <w:spacing w:after="0" w:line="240" w:lineRule="auto"/>
        <w:ind w:left="-850" w:hanging="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401A3">
      <w:pPr>
        <w:widowControl w:val="0"/>
        <w:autoSpaceDE w:val="0"/>
        <w:autoSpaceDN w:val="0"/>
        <w:spacing w:after="0" w:line="240" w:lineRule="auto"/>
        <w:ind w:left="-85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401A3">
      <w:pPr>
        <w:widowControl w:val="0"/>
        <w:autoSpaceDE w:val="0"/>
        <w:autoSpaceDN w:val="0"/>
        <w:spacing w:after="0" w:line="240" w:lineRule="auto"/>
        <w:ind w:left="-85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401A3" w:rsidRDefault="00970438" w:rsidP="009401A3">
      <w:pPr>
        <w:widowControl w:val="0"/>
        <w:autoSpaceDE w:val="0"/>
        <w:autoSpaceDN w:val="0"/>
        <w:spacing w:after="0" w:line="240" w:lineRule="auto"/>
        <w:ind w:left="-85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</w:p>
    <w:p w:rsidR="009401A3" w:rsidRPr="000374D5" w:rsidRDefault="009401A3" w:rsidP="009401A3">
      <w:pPr>
        <w:widowControl w:val="0"/>
        <w:autoSpaceDE w:val="0"/>
        <w:autoSpaceDN w:val="0"/>
        <w:spacing w:after="0" w:line="240" w:lineRule="auto"/>
        <w:ind w:left="-850" w:firstLine="85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0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Кабинет, оснащенный офисными столами, стульями компьютерами с установленной операционной системой 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Windows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офисными программами и специальным программным комплексом для проведения теоретического экзамена, выход в интернет, принтер, канцелярские принадлежности (офисная бумага, ручки).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ED72F9" w:rsidRDefault="00970438" w:rsidP="00ED72F9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  <w:r w:rsidR="0060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ED72F9" w:rsidRPr="000374D5" w:rsidRDefault="00ED72F9" w:rsidP="000374D5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7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Рабочий стол, оснащенный компьютером с установленной операционной системой 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Windows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офисными программами </w:t>
      </w:r>
      <w:r w:rsidR="00EB1E35" w:rsidRPr="000374D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Microsoft</w:t>
      </w:r>
      <w:r w:rsidR="00EB1E35"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B1E35" w:rsidRPr="000374D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Office</w:t>
      </w: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выход в интернет, принтер, канцелярские принадле</w:t>
      </w:r>
      <w:r w:rsidR="000374D5"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жности (офисная бумага, ручки).</w:t>
      </w:r>
    </w:p>
    <w:p w:rsidR="00970438" w:rsidRPr="00970438" w:rsidRDefault="00ED72F9" w:rsidP="00ED72F9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970438" w:rsidRPr="00970438" w:rsidRDefault="00970438" w:rsidP="00ED72F9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09" w:rsidRDefault="00970438" w:rsidP="000A5309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 оценочных мероприят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ий: </w:t>
      </w:r>
    </w:p>
    <w:p w:rsidR="000A5309" w:rsidRPr="000A5309" w:rsidRDefault="000A5309" w:rsidP="000A5309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53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экспертную комиссию теоретического и практического этапов профессионального экзамена обязательно должны входить руководитель структурного проектно-конструкторского подразделения с опытом работы на инженерно-технических и руководящих должностях не менее 5 лет, ведущий инженер</w:t>
      </w:r>
      <w:r w:rsidR="004C509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-конструктор (инженер-</w:t>
      </w:r>
      <w:proofErr w:type="spellStart"/>
      <w:r w:rsidR="004C50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теплофизик</w:t>
      </w:r>
      <w:proofErr w:type="spellEnd"/>
      <w:r w:rsidR="004C5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опытом работы </w:t>
      </w:r>
      <w:r w:rsidR="004C509D" w:rsidRPr="004C509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C509D" w:rsidRPr="004C509D">
        <w:rPr>
          <w:rFonts w:ascii="Times New Roman" w:hAnsi="Times New Roman" w:cs="Times New Roman"/>
          <w:sz w:val="28"/>
          <w:szCs w:val="28"/>
        </w:rPr>
        <w:t xml:space="preserve">е менее пяти лет в сфере проектных и экспериментальных исследований в области теплофизики при проектировании </w:t>
      </w:r>
      <w:r w:rsidR="004C509D">
        <w:rPr>
          <w:rFonts w:ascii="Times New Roman" w:hAnsi="Times New Roman" w:cs="Times New Roman"/>
          <w:sz w:val="28"/>
          <w:szCs w:val="28"/>
        </w:rPr>
        <w:t>ракетно-космической техники</w:t>
      </w:r>
      <w:r w:rsidRPr="000A53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70438" w:rsidRPr="00970438" w:rsidRDefault="000374D5" w:rsidP="000A53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BA510A" w:rsidRDefault="00970438" w:rsidP="000374D5">
      <w:pPr>
        <w:widowControl w:val="0"/>
        <w:autoSpaceDE w:val="0"/>
        <w:autoSpaceDN w:val="0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9. Требования   безопасности  к  проведению  оценочных  мероприятий  (при</w:t>
      </w:r>
      <w:r w:rsidR="000A5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147C3E" w:rsidRPr="000374D5" w:rsidRDefault="00BA510A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74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проведении оценочных мероприятий на территории ЦОК претендент (экзаменуемый) проходит вводный инструктаж по ТБ.</w:t>
      </w:r>
    </w:p>
    <w:p w:rsidR="00970438" w:rsidRPr="00970438" w:rsidRDefault="000374D5" w:rsidP="00BA510A">
      <w:pPr>
        <w:widowControl w:val="0"/>
        <w:autoSpaceDE w:val="0"/>
        <w:autoSpaceDN w:val="0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Default="00970438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0374D5" w:rsidRDefault="000374D5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с выбором одного варианта ответа:</w:t>
      </w:r>
    </w:p>
    <w:p w:rsidR="000374D5" w:rsidRPr="00BA510A" w:rsidRDefault="000374D5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1. Какие единицы измерения СИ соответствуют величине плотности теплового потока?</w:t>
      </w:r>
      <w:r w:rsidR="007C67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7C6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Дж</w:t>
      </w:r>
      <w:proofErr w:type="gram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/К</w:t>
      </w:r>
      <w:proofErr w:type="gram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4B64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Вт/м</w:t>
      </w:r>
      <w:proofErr w:type="gramStart"/>
      <w:r w:rsidRPr="004B6479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proofErr w:type="gram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proofErr w:type="gram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</w:t>
      </w:r>
      <w:proofErr w:type="gramEnd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/кг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Н/м</w:t>
      </w:r>
      <w:proofErr w:type="gramStart"/>
      <w:r w:rsidRPr="00BA510A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proofErr w:type="gram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2. </w:t>
      </w:r>
      <w:r w:rsidR="00713180" w:rsidRPr="00D15E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Какой вид теплообмена является основным при определении теплового режима космического аппарата на орбитальном участке полета</w:t>
      </w:r>
      <w:r w:rsidRPr="00D15E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  <w:r w:rsidR="007C67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7C6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412460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Конвективный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Контактны</w:t>
      </w:r>
      <w:r w:rsidR="004124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="00412460" w:rsidRPr="004B64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Лучистый</w:t>
      </w:r>
    </w:p>
    <w:p w:rsidR="00BA510A" w:rsidRPr="00BA510A" w:rsidRDefault="00412460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Турбулентный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 В соответствии с какой нормативной документацией должна оформляться конструкторская документация?</w:t>
      </w:r>
      <w:r w:rsidR="007C67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7C67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ЕСКД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ЕСТД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ЕСПД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НД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C67E2" w:rsidRPr="007C67E2" w:rsidRDefault="007C67E2" w:rsidP="007C67E2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4</w:t>
      </w:r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. Какие значения коэффициента поглощения (А</w:t>
      </w:r>
      <w:r w:rsidRPr="007C67E2">
        <w:rPr>
          <w:rFonts w:ascii="Times New Roman" w:eastAsia="Calibri" w:hAnsi="Times New Roman" w:cs="Times New Roman"/>
          <w:b/>
          <w:iCs/>
          <w:sz w:val="28"/>
          <w:szCs w:val="28"/>
          <w:vertAlign w:val="subscript"/>
          <w:lang w:val="en-US" w:eastAsia="x-none"/>
        </w:rPr>
        <w:t>s</w:t>
      </w:r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) и коэффициента излучения</w:t>
      </w:r>
      <w:proofErr w:type="gramStart"/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(ε) </w:t>
      </w:r>
      <w:proofErr w:type="gramEnd"/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характеризуют </w:t>
      </w:r>
      <w:proofErr w:type="spellStart"/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термолигулирующие</w:t>
      </w:r>
      <w:proofErr w:type="spellEnd"/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покрытия класса «солнечные отражатели»</w:t>
      </w:r>
      <w:r w:rsidR="00DF65F9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, применяемые при проектировании космических аппаратов</w:t>
      </w:r>
      <w:r w:rsidRPr="007C67E2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?</w:t>
      </w:r>
      <w:r w:rsidR="00DF65F9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 w:rsidR="00DF6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7C67E2" w:rsidRPr="007C67E2" w:rsidRDefault="007C67E2" w:rsidP="00DF65F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7C67E2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7C67E2" w:rsidRPr="007C67E2" w:rsidRDefault="007C67E2" w:rsidP="00DF65F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x-none" w:eastAsia="x-none"/>
        </w:rPr>
      </w:pPr>
      <w:r w:rsidRPr="007C67E2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7C67E2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4B6479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B6479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S</w:t>
      </w:r>
      <w:r w:rsidRPr="004B64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B647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→ </w:t>
      </w:r>
      <w:r w:rsidRPr="004B6479">
        <w:rPr>
          <w:rFonts w:ascii="Times New Roman" w:eastAsia="Calibri" w:hAnsi="Times New Roman" w:cs="Times New Roman"/>
          <w:sz w:val="28"/>
          <w:szCs w:val="28"/>
        </w:rPr>
        <w:t>0; ε → 1</w:t>
      </w:r>
    </w:p>
    <w:p w:rsidR="007C67E2" w:rsidRPr="007C67E2" w:rsidRDefault="007C67E2" w:rsidP="00DF65F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7C67E2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7C67E2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7C67E2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  <w:vertAlign w:val="subscript"/>
          <w:lang w:val="en-US"/>
        </w:rPr>
        <w:t>S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C67E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→ </w:t>
      </w:r>
      <w:r w:rsidRPr="007C67E2">
        <w:rPr>
          <w:rFonts w:ascii="Times New Roman" w:eastAsia="Calibri" w:hAnsi="Times New Roman" w:cs="Times New Roman"/>
          <w:sz w:val="28"/>
          <w:szCs w:val="28"/>
        </w:rPr>
        <w:t>1; ε → 0</w:t>
      </w:r>
    </w:p>
    <w:p w:rsidR="007C67E2" w:rsidRPr="007C67E2" w:rsidRDefault="007C67E2" w:rsidP="00DF65F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7C67E2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7C67E2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7C67E2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  <w:vertAlign w:val="subscript"/>
          <w:lang w:val="en-US"/>
        </w:rPr>
        <w:t>S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C67E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→ </w:t>
      </w:r>
      <w:r w:rsidRPr="007C67E2">
        <w:rPr>
          <w:rFonts w:ascii="Times New Roman" w:eastAsia="Calibri" w:hAnsi="Times New Roman" w:cs="Times New Roman"/>
          <w:sz w:val="28"/>
          <w:szCs w:val="28"/>
        </w:rPr>
        <w:t>0; ε → 0</w:t>
      </w:r>
    </w:p>
    <w:p w:rsidR="007C67E2" w:rsidRPr="007C67E2" w:rsidRDefault="007C67E2" w:rsidP="00DF65F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7C67E2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4. </w:t>
      </w:r>
      <w:r w:rsidRPr="007C67E2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  <w:vertAlign w:val="subscript"/>
          <w:lang w:val="en-US"/>
        </w:rPr>
        <w:t>S</w:t>
      </w:r>
      <w:r w:rsidRPr="007C67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C67E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→ </w:t>
      </w:r>
      <w:r w:rsidRPr="007C67E2">
        <w:rPr>
          <w:rFonts w:ascii="Times New Roman" w:eastAsia="Calibri" w:hAnsi="Times New Roman" w:cs="Times New Roman"/>
          <w:sz w:val="28"/>
          <w:szCs w:val="28"/>
        </w:rPr>
        <w:t>1; ε → 1</w:t>
      </w:r>
    </w:p>
    <w:p w:rsidR="007C67E2" w:rsidRPr="007C67E2" w:rsidRDefault="007C67E2" w:rsidP="007C67E2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5. Как в проектном документе в соответствии с требованиями ГОСТ 2.105-95 (общие требования к текстовым документам) должен быть записан диапазон изменения температуры?</w:t>
      </w:r>
      <w:r w:rsidR="00817F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817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плюс 5</w:t>
      </w:r>
      <w:proofErr w:type="gramStart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плюс 30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+ 5 до + 30</w:t>
      </w:r>
      <w:proofErr w:type="gramStart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+ 5</w:t>
      </w:r>
      <w:proofErr w:type="gramStart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+ 30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плюс 5</w:t>
      </w:r>
      <w:proofErr w:type="gramStart"/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плюс 30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6. Какой вид штриховки используется для обозначения теплозащитного покрытия на чертеже?</w:t>
      </w:r>
      <w:r w:rsidR="00817F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817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4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3145" cy="3562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BA51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585" cy="403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BA51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379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BA510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650" cy="3562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4B85" w:rsidRPr="00D14B85" w:rsidRDefault="004E3DA3" w:rsidP="004E3DA3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7</w:t>
      </w:r>
      <w:r w:rsidR="00D14B85" w:rsidRPr="00D14B85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. Для </w:t>
      </w:r>
      <w:proofErr w:type="gramStart"/>
      <w:r w:rsidR="00D14B85" w:rsidRPr="00D14B85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проведения</w:t>
      </w:r>
      <w:proofErr w:type="gramEnd"/>
      <w:r w:rsidR="00D14B85" w:rsidRPr="00D14B85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каких испытаний предназначен стенд, представленный на рисунке?</w:t>
      </w:r>
      <w:r w:rsidR="00135A6E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D14B85" w:rsidRPr="00D14B85" w:rsidRDefault="00D14B85" w:rsidP="00D14B85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D14B85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50BA019" wp14:editId="4A099C99">
            <wp:extent cx="2282400" cy="2718000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2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85" w:rsidRPr="00D14B85" w:rsidRDefault="00D14B85" w:rsidP="004E3DA3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D14B85" w:rsidRPr="00D14B85" w:rsidRDefault="00D14B85" w:rsidP="004E3DA3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D14B85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Вентиляционных</w:t>
      </w:r>
    </w:p>
    <w:p w:rsidR="00D14B85" w:rsidRPr="00D14B85" w:rsidRDefault="00D14B85" w:rsidP="004E3DA3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D14B85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proofErr w:type="spellStart"/>
      <w:r w:rsidRPr="004B647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Тепловакуумных</w:t>
      </w:r>
      <w:proofErr w:type="spellEnd"/>
    </w:p>
    <w:p w:rsidR="00D14B85" w:rsidRPr="00D14B85" w:rsidRDefault="00D14B85" w:rsidP="004E3DA3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D14B85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Гидродинамических</w:t>
      </w:r>
    </w:p>
    <w:p w:rsidR="00D14B85" w:rsidRPr="00D14B85" w:rsidRDefault="00D14B85" w:rsidP="004E3DA3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D14B85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4.</w:t>
      </w:r>
      <w:r w:rsidRPr="00D14B85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Тепловых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Как называется прибор для измерения давления газа?</w:t>
      </w:r>
      <w:r w:rsidR="00135A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Потенциометр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Термостат</w:t>
      </w:r>
    </w:p>
    <w:p w:rsidR="00BA510A" w:rsidRPr="004B6479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Манометр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Пиранометр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9. Какая единица измерения не является единицей измерения температуры?</w:t>
      </w:r>
      <w:r w:rsidR="00135A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4B64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B0"/>
      </w:r>
      <w:r w:rsidRPr="004B64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F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B0"/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10. </w:t>
      </w:r>
      <w:r w:rsid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</w:t>
      </w:r>
      <w:r w:rsidRP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ако</w:t>
      </w:r>
      <w:r w:rsid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й</w:t>
      </w:r>
      <w:r w:rsidRP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документ</w:t>
      </w:r>
      <w:r w:rsid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является основанием для</w:t>
      </w:r>
      <w:r w:rsidRP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проведени</w:t>
      </w:r>
      <w:r w:rsid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я</w:t>
      </w:r>
      <w:r w:rsidRP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огневых </w:t>
      </w:r>
      <w:r w:rsidR="00012F4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стендовых испытаний двигателей ракет-носителей</w:t>
      </w:r>
      <w:r w:rsidRPr="002F1F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  <w:r w:rsidR="00135A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4B6479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4B64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задание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Основные положения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Техническое описание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Технические условия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56447" w:rsidRPr="00E56447" w:rsidRDefault="00E56447" w:rsidP="00E56447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11</w:t>
      </w:r>
      <w:r w:rsidRPr="00E56447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. Что является завершающим этапом тепловой отработки космических аппаратов?</w:t>
      </w:r>
      <w:r w:rsidR="00135A6E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E56447" w:rsidRPr="00E56447" w:rsidRDefault="00E56447" w:rsidP="00E5644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E56447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E56447" w:rsidRPr="00E56447" w:rsidRDefault="00E56447" w:rsidP="00E5644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E56447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E56447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BD43A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Летные испытания</w:t>
      </w:r>
    </w:p>
    <w:p w:rsidR="00E56447" w:rsidRPr="00E56447" w:rsidRDefault="00E56447" w:rsidP="00E5644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E56447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E56447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Зачетные испытания </w:t>
      </w:r>
    </w:p>
    <w:p w:rsidR="00E56447" w:rsidRPr="00E56447" w:rsidRDefault="00E56447" w:rsidP="00E5644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E56447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E56447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Итоговые испытания</w:t>
      </w:r>
    </w:p>
    <w:p w:rsidR="00E56447" w:rsidRPr="00E56447" w:rsidRDefault="00E56447" w:rsidP="00E5644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E56447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4. Комплексные испытания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12. Как называется процесс передачи теплоты вследствие хаотического теплового движения молекул или атомов?</w:t>
      </w:r>
      <w:r w:rsidR="00135A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proofErr w:type="spellStart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Температуропроподность</w:t>
      </w:r>
      <w:proofErr w:type="spell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Теплоемкость</w:t>
      </w:r>
    </w:p>
    <w:p w:rsidR="00BA510A" w:rsidRPr="00BD43A9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BD43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Теплопроводность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Вязкость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13. В какой документ помещается первичная необработанная информация, полученная в ходе проведения тепловых испытаний?</w:t>
      </w:r>
      <w:r w:rsidR="00135A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3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  <w:r w:rsidR="004E7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D43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Экспресс-отчет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Отчет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Акт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14. 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ой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документ, содержащий контурное (упрощенное) изображение изделия с габаритными, установочными и присоединительными размерами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 используется для определения внешних обводов ракеты-носителя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E7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чертеж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BD43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Габаритный чертеж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Сборочный чертеж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Чертеж общего вида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15. 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Какой дополнительный код 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должен быть 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присв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оен документу «Расчет тепловой» если он выпускается в 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электронн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ом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виде</w:t>
      </w:r>
      <w:r w:rsidRP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  <w:r w:rsidR="004E7C8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E7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D43A9">
        <w:rPr>
          <w:rFonts w:ascii="Times New Roman" w:eastAsia="Times New Roman" w:hAnsi="Times New Roman" w:cs="Times New Roman"/>
          <w:sz w:val="28"/>
          <w:szCs w:val="28"/>
          <w:lang w:eastAsia="ru-RU"/>
        </w:rPr>
        <w:t>ТЭ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2. 2</w:t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3. 3</w:t>
      </w:r>
      <w:r w:rsidRPr="00BA510A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ЭС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E7C81" w:rsidRPr="004E7C81" w:rsidRDefault="004E7C81" w:rsidP="004E7C81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16</w:t>
      </w:r>
      <w:r w:rsidRPr="004E7C81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. На основании графиков, представленных на рисунке, </w:t>
      </w:r>
      <w:proofErr w:type="gramStart"/>
      <w:r w:rsidRPr="004E7C81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определите на каком интервале длин волн λ спектр излучения дуговой ксеноновой лампы отличается</w:t>
      </w:r>
      <w:proofErr w:type="gramEnd"/>
      <w:r w:rsidRPr="004E7C81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от спектра излучения Солнца?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4E7C81" w:rsidRPr="004E7C81" w:rsidRDefault="004E7C81" w:rsidP="004E7C8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E7C81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C8B8F93" wp14:editId="510FDFC8">
            <wp:extent cx="3297600" cy="3636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81" w:rsidRPr="004E7C81" w:rsidRDefault="004E7C81" w:rsidP="004E7C81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4E7C81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4E7C81" w:rsidRPr="004E7C81" w:rsidRDefault="004E7C81" w:rsidP="004E7C81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4E7C81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4E7C81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от 0,25 до 0,5 мкм</w:t>
      </w:r>
    </w:p>
    <w:p w:rsidR="004E7C81" w:rsidRPr="00E449D7" w:rsidRDefault="004E7C81" w:rsidP="004E7C81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E7C81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4E7C81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E449D7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от 0,8 до 1,05 мкм</w:t>
      </w:r>
    </w:p>
    <w:p w:rsidR="004E7C81" w:rsidRPr="004E7C81" w:rsidRDefault="004E7C81" w:rsidP="004E7C81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E7C81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4E7C81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от 0,5 до 0,75 мкм</w:t>
      </w:r>
    </w:p>
    <w:p w:rsidR="004E7C81" w:rsidRPr="004E7C81" w:rsidRDefault="004E7C81" w:rsidP="004E7C81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4E7C81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4. от 1,1 до 1,35 мкм</w:t>
      </w:r>
    </w:p>
    <w:p w:rsidR="00BA510A" w:rsidRPr="004E7C81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 Как называется документ, на котором показаны в виде условных изображений или обозначений составные части изделия и связи между ними?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1.Алгоритм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2.Чертеж общего вида</w:t>
      </w:r>
    </w:p>
    <w:p w:rsidR="00BA510A" w:rsidRPr="00F250CE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F2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4.Структура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Как называется элемент конструкции ракеты-носителя, защищающий бак окислителя при горячем разделении ступеней ракеты-носителя?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F250CE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F2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Отражатель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Стрингер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Кронштейн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Стабилизатор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 Какие материалы не могут применяться в качестве теплозащитных при проектировании ракетных двигателей?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proofErr w:type="spellStart"/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Асбопластики</w:t>
      </w:r>
      <w:proofErr w:type="spell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Углепластики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Стеклопластики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proofErr w:type="spellStart"/>
      <w:r w:rsidRPr="00F250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Кремнепластики</w:t>
      </w:r>
      <w:proofErr w:type="spell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 Какое сокращение имеет </w:t>
      </w:r>
      <w:proofErr w:type="gramStart"/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теплоизоляция</w:t>
      </w:r>
      <w:proofErr w:type="gramEnd"/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применяемая для защиты космических аппаратов от солнечной радиации?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EC4B3E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ИМСР</w:t>
      </w: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ЭВМИ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3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ТИСР</w:t>
      </w:r>
    </w:p>
    <w:p w:rsidR="00BA510A" w:rsidRPr="00F250CE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0C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366F0" w:rsidRPr="00F2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0CE">
        <w:rPr>
          <w:rFonts w:ascii="Times New Roman" w:eastAsia="Times New Roman" w:hAnsi="Times New Roman" w:cs="Times New Roman"/>
          <w:sz w:val="28"/>
          <w:szCs w:val="28"/>
          <w:lang w:eastAsia="ru-RU"/>
        </w:rPr>
        <w:t>ЭВТИ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 По какому принципу не могут быть классифицированы химические ракетные топлива?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агрегатному состоянию</w:t>
      </w:r>
    </w:p>
    <w:p w:rsidR="00BA510A" w:rsidRPr="00F250CE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F250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токсичности продуктов сгорания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По температуре кипения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По способности к воспламенению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 Какое требование охраны труда необходимо выполнить перед началом работ по сборке ЭВТИ перед испытаниями?</w:t>
      </w:r>
      <w:r w:rsidR="007B2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F250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Включить приточно-вытяжную вентиляцию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Надеть защитные очки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Включить дополнительное освещение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Надеть защитные рукавицы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D5099" w:rsidRPr="007D5099" w:rsidRDefault="007D5099" w:rsidP="007D5099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 w:rsidRPr="007D5099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23. Какой из методов </w:t>
      </w:r>
      <w:proofErr w:type="spellStart"/>
      <w:r w:rsidRPr="007D5099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тепловакуумных</w:t>
      </w:r>
      <w:proofErr w:type="spellEnd"/>
      <w:r w:rsidRPr="007D5099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испытаний предназначен только для исследования процессов внутреннего теплообмена?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7D5099" w:rsidRPr="007D5099" w:rsidRDefault="007D5099" w:rsidP="007D5099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7D5099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7D5099" w:rsidRPr="007D5099" w:rsidRDefault="007D5099" w:rsidP="007D5099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x-none" w:eastAsia="x-none"/>
        </w:rPr>
      </w:pPr>
      <w:r w:rsidRPr="007D5099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7D509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Метод воспроизведения поглощаемых тепловых потоков</w:t>
      </w:r>
    </w:p>
    <w:p w:rsidR="007D5099" w:rsidRPr="007D5099" w:rsidRDefault="007D5099" w:rsidP="007D509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7D5099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7D509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Метод воспроизведения граничных температур на поверхности конструкции</w:t>
      </w:r>
    </w:p>
    <w:p w:rsidR="007D5099" w:rsidRPr="007D5099" w:rsidRDefault="007D5099" w:rsidP="007D5099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7D5099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7D509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Метод лучистых потоков</w:t>
      </w:r>
    </w:p>
    <w:p w:rsidR="007D5099" w:rsidRPr="00F250CE" w:rsidRDefault="007D5099" w:rsidP="007D5099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7D5099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4. </w:t>
      </w:r>
      <w:r w:rsidRPr="00F250CE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Метод воспроизведения температур конструкции</w:t>
      </w:r>
    </w:p>
    <w:p w:rsidR="00BA510A" w:rsidRPr="007D5099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</w:pPr>
    </w:p>
    <w:p w:rsidR="00BA510A" w:rsidRPr="00475BC6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24. </w:t>
      </w:r>
      <w:r w:rsidRP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какой стадии разработки конструкторской документации проводятся </w:t>
      </w:r>
      <w:proofErr w:type="spellStart"/>
      <w:r w:rsidRP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термовакуумные</w:t>
      </w:r>
      <w:proofErr w:type="spellEnd"/>
      <w:r w:rsidRP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испытания</w:t>
      </w:r>
      <w:r w:rsidR="00475BC6" w:rsidRP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космических аппаратов</w:t>
      </w:r>
      <w:r w:rsidRP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Эскизный проект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Техническое предложение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Летные испытания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082F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Рабочая документация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BC6" w:rsidRPr="00475BC6" w:rsidRDefault="00475BC6" w:rsidP="00475BC6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25</w:t>
      </w:r>
      <w:r w:rsidRPr="00475BC6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. Каким основным недостатком обладает имитатор солнечного </w:t>
      </w:r>
      <w:proofErr w:type="gramStart"/>
      <w:r w:rsidRPr="00475BC6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излучения</w:t>
      </w:r>
      <w:proofErr w:type="gramEnd"/>
      <w:r w:rsidRPr="00475BC6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реализованный на основе схемы Гершеля, представленной на рисунке?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Выбрать один из вариантов ответа.</w:t>
      </w:r>
    </w:p>
    <w:p w:rsidR="00475BC6" w:rsidRPr="00475BC6" w:rsidRDefault="00475BC6" w:rsidP="00475BC6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75BC6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48A1815" wp14:editId="10CA91DB">
            <wp:extent cx="3423600" cy="1918800"/>
            <wp:effectExtent l="0" t="0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C6" w:rsidRPr="00475BC6" w:rsidRDefault="00475BC6" w:rsidP="00475BC6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</w:p>
    <w:p w:rsidR="00475BC6" w:rsidRPr="00475BC6" w:rsidRDefault="00475BC6" w:rsidP="00475BC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475BC6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Варианты ответов:</w:t>
      </w:r>
    </w:p>
    <w:p w:rsidR="00475BC6" w:rsidRPr="00475BC6" w:rsidRDefault="00475BC6" w:rsidP="00475BC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x-none" w:eastAsia="x-none"/>
        </w:rPr>
      </w:pPr>
      <w:r w:rsidRPr="00475BC6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1.</w:t>
      </w:r>
      <w:r w:rsidRPr="00475BC6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Источник излучения затеняет поток излучения, исходящий от зеркала в сторону рабочей зоны</w:t>
      </w:r>
    </w:p>
    <w:p w:rsidR="00475BC6" w:rsidRPr="00475BC6" w:rsidRDefault="00475BC6" w:rsidP="00475BC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75BC6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2.</w:t>
      </w:r>
      <w:r w:rsidRPr="00475BC6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E572BE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П</w:t>
      </w:r>
      <w:r w:rsidRPr="00E572BE">
        <w:rPr>
          <w:rFonts w:ascii="Times New Roman" w:eastAsia="Calibri" w:hAnsi="Times New Roman" w:cs="Times New Roman"/>
          <w:sz w:val="28"/>
          <w:szCs w:val="28"/>
        </w:rPr>
        <w:t>лотность параллельного потока излучения по сечению пучка является переменной величиной</w:t>
      </w:r>
    </w:p>
    <w:p w:rsidR="00475BC6" w:rsidRPr="00475BC6" w:rsidRDefault="00475BC6" w:rsidP="00475BC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475BC6"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  <w:t>3.</w:t>
      </w:r>
      <w:r w:rsidRPr="00475BC6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 </w:t>
      </w:r>
      <w:r w:rsidRPr="00475BC6">
        <w:rPr>
          <w:rFonts w:ascii="Times New Roman" w:eastAsia="Calibri" w:hAnsi="Times New Roman" w:cs="Times New Roman"/>
          <w:sz w:val="28"/>
          <w:szCs w:val="28"/>
        </w:rPr>
        <w:t>Число оптических элементов превышает необходимое количество в несколько раз</w:t>
      </w:r>
    </w:p>
    <w:p w:rsidR="00475BC6" w:rsidRPr="00475BC6" w:rsidRDefault="00475BC6" w:rsidP="00475BC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sz w:val="28"/>
          <w:szCs w:val="28"/>
          <w:lang w:val="x-none" w:eastAsia="x-none"/>
        </w:rPr>
      </w:pPr>
      <w:r w:rsidRPr="00475BC6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4. </w:t>
      </w:r>
      <w:r w:rsidRPr="00475BC6">
        <w:rPr>
          <w:rFonts w:ascii="Times New Roman" w:eastAsia="Calibri" w:hAnsi="Times New Roman" w:cs="Times New Roman"/>
          <w:sz w:val="28"/>
          <w:szCs w:val="28"/>
        </w:rPr>
        <w:t xml:space="preserve">Поток излучения, исходящий от испытуемого объекта, после </w:t>
      </w:r>
      <w:proofErr w:type="spellStart"/>
      <w:r w:rsidRPr="00475BC6">
        <w:rPr>
          <w:rFonts w:ascii="Times New Roman" w:eastAsia="Calibri" w:hAnsi="Times New Roman" w:cs="Times New Roman"/>
          <w:sz w:val="28"/>
          <w:szCs w:val="28"/>
        </w:rPr>
        <w:t>переотражения</w:t>
      </w:r>
      <w:proofErr w:type="spellEnd"/>
      <w:r w:rsidRPr="00475BC6">
        <w:rPr>
          <w:rFonts w:ascii="Times New Roman" w:eastAsia="Calibri" w:hAnsi="Times New Roman" w:cs="Times New Roman"/>
          <w:sz w:val="28"/>
          <w:szCs w:val="28"/>
        </w:rPr>
        <w:t xml:space="preserve"> от основного зеркала может вновь попасть на объект</w:t>
      </w:r>
    </w:p>
    <w:p w:rsidR="00BA510A" w:rsidRPr="00475BC6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 Каким образом нельзя вносить изменения в бумажный документ?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Зачеркиванием</w:t>
      </w:r>
    </w:p>
    <w:p w:rsidR="00BA510A" w:rsidRPr="008A1574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Подчеркиванием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Подчисткой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Закрашиванием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27. Какая буква должна прибавляться к номеру предыдущего листа при добавлении нового листа в бумажный документ?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Очередная прописная буква латинского алфавита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Очередная строчная буква латинского алфавита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Очередная прописная буква русского алфавита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Очередная строчная буква русского алфавита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 Если термическое сопротивление твердого тела равно 2, то чему при этом равен коэффициент теплопередачи?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0,5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2. 1,5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3. 2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4. 2,5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29. Как называется точка пересечения кривых плавления, испарения и сублимации?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Точкой равновесия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Многофазной точкой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Точкой пересечения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Тройной точкой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 Как называется процесс самостоятельного перемешивания молекул, обусловленный их тепловым движением?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8A1574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Диффузия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Абляция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Адсорбция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Десорбция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31. Чему равно число степеней свободы двухатомного газа?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1. 3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8A157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3. 6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4. 4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32. С помощью какого инструмента проводится определение линейных размеров образцов теплофизических материалов перед проведением испытаний?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Линейка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Рулетка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Транспортир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8A15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Штангенциркуль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33. Как называется входное устройство для подачи термостатированного воздуха в космическую головную часть на этапе наземной подготовки?</w:t>
      </w:r>
      <w:r w:rsidR="00475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Выбрать один из вариантов ответа.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Варианты ответов: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Биффузор</w:t>
      </w:r>
      <w:proofErr w:type="spell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Газовод</w:t>
      </w:r>
      <w:proofErr w:type="spellEnd"/>
    </w:p>
    <w:p w:rsidR="00BA510A" w:rsidRPr="00134F1D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34F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Диффузор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proofErr w:type="spellStart"/>
      <w:r w:rsidRPr="00BA5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Газоотвод</w:t>
      </w:r>
      <w:proofErr w:type="spellEnd"/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14F4B" w:rsidRPr="00BA510A" w:rsidRDefault="00F14F4B" w:rsidP="00F14F4B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открытым ответом:</w:t>
      </w:r>
    </w:p>
    <w:p w:rsidR="00F14F4B" w:rsidRDefault="00F14F4B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14F4B" w:rsidRPr="00F14F4B" w:rsidRDefault="00F14F4B" w:rsidP="00F14F4B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34</w:t>
      </w:r>
      <w:r w:rsidRPr="00F14F4B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. Какая цифра на рисунке-схеме имитатора солнечного излучения с горизонтальным вариантом реализации схемы </w:t>
      </w:r>
      <w:proofErr w:type="spellStart"/>
      <w:r w:rsidRPr="00F14F4B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Кассегрена</w:t>
      </w:r>
      <w:proofErr w:type="spellEnd"/>
      <w:r w:rsidRPr="00F14F4B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соответствует размещению основного параболического проекционного зеркала?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 xml:space="preserve"> Указать цифру.</w:t>
      </w:r>
    </w:p>
    <w:p w:rsidR="00F14F4B" w:rsidRPr="00F14F4B" w:rsidRDefault="00F14F4B" w:rsidP="00F14F4B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 w:rsidRPr="00F14F4B"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3A64EB3A" wp14:editId="4CA0EEC7">
            <wp:extent cx="5940425" cy="39484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ассенгрен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63A" w:rsidRPr="00BA510A" w:rsidRDefault="0021663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35. </w:t>
      </w:r>
      <w:r w:rsidRP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Заполните графу таблицы (температура кипения в </w:t>
      </w:r>
      <w:r w:rsidRP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B0"/>
      </w:r>
      <w:r w:rsidRP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К).</w:t>
      </w:r>
      <w:r w:rsid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Указать целое значение температуры в </w:t>
      </w:r>
      <w:r w:rsidR="00F14F4B" w:rsidRP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B0"/>
      </w:r>
      <w:r w:rsidR="00F14F4B" w:rsidRP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A510A" w:rsidRPr="00BA510A" w:rsidTr="00BA510A"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Вещество</w:t>
            </w:r>
          </w:p>
        </w:tc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кипения, </w:t>
            </w: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0"/>
            </w:r>
            <w:proofErr w:type="gramStart"/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3191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кипения, </w:t>
            </w: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0"/>
            </w:r>
            <w:proofErr w:type="gramStart"/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</w:tr>
      <w:tr w:rsidR="00BA510A" w:rsidRPr="00BA510A" w:rsidTr="00BA510A"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</w:t>
            </w:r>
          </w:p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</w:t>
            </w:r>
          </w:p>
        </w:tc>
        <w:tc>
          <w:tcPr>
            <w:tcW w:w="3191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00ADF2" wp14:editId="471DE119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63500</wp:posOffset>
                      </wp:positionV>
                      <wp:extent cx="1106170" cy="293370"/>
                      <wp:effectExtent l="0" t="0" r="0" b="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617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72D6" w:rsidRDefault="00CB72D6" w:rsidP="00BA51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left:0;text-align:left;margin-left:29.75pt;margin-top:5pt;width:87.1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" strokeweight=".5pt">
                      <v:textbox>
                        <w:txbxContent>
                          <w:p w:rsidR="00CB72D6" w:rsidRDefault="00CB72D6" w:rsidP="00BA510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510A" w:rsidRPr="00BA510A" w:rsidTr="00BA510A"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</w:t>
            </w:r>
          </w:p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3050</w:t>
            </w:r>
          </w:p>
        </w:tc>
        <w:tc>
          <w:tcPr>
            <w:tcW w:w="3191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4F603C" wp14:editId="5B2BAA99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81915</wp:posOffset>
                      </wp:positionV>
                      <wp:extent cx="1106170" cy="293370"/>
                      <wp:effectExtent l="0" t="0" r="17780" b="1143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06170" cy="293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B72D6" w:rsidRDefault="00CB72D6" w:rsidP="00BA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27" type="#_x0000_t202" style="position:absolute;left:0;text-align:left;margin-left:30.15pt;margin-top:6.45pt;width:87.1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" fillcolor="window" strokeweight=".5pt">
                      <v:path arrowok="t"/>
                      <v:textbox>
                        <w:txbxContent>
                          <w:p w:rsidR="00CB72D6" w:rsidRDefault="00CB72D6" w:rsidP="00BA510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510A" w:rsidRPr="00BA510A" w:rsidTr="00BA510A"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</w:t>
            </w:r>
          </w:p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2800</w:t>
            </w:r>
          </w:p>
        </w:tc>
        <w:tc>
          <w:tcPr>
            <w:tcW w:w="3191" w:type="dxa"/>
          </w:tcPr>
          <w:p w:rsidR="00BA510A" w:rsidRPr="00BA510A" w:rsidRDefault="00BA510A" w:rsidP="00F14F4B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4347DA" wp14:editId="4228525B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67310</wp:posOffset>
                      </wp:positionV>
                      <wp:extent cx="1106170" cy="293370"/>
                      <wp:effectExtent l="0" t="0" r="17780" b="1143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06170" cy="293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B72D6" w:rsidRDefault="00CB72D6" w:rsidP="00BA5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left:0;text-align:left;margin-left:34.15pt;margin-top:5.3pt;width:87.1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" fillcolor="window" strokeweight=".5pt">
                      <v:path arrowok="t"/>
                      <v:textbox>
                        <w:txbxContent>
                          <w:p w:rsidR="00CB72D6" w:rsidRDefault="00CB72D6" w:rsidP="00BA510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установление соответствия: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36. Какой процесс передачи тепла соответствует определению?</w:t>
      </w:r>
      <w:r w:rsidR="00017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Соедините правильные ответы </w:t>
      </w:r>
      <w:r w:rsidR="000173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017310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7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017310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73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017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столбца линиями.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BA510A" w:rsidRPr="00BA510A" w:rsidTr="00BA510A">
        <w:tc>
          <w:tcPr>
            <w:tcW w:w="4785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II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Стационарная теплопроводность</w:t>
            </w: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А. Передача тепла от одного тела к другому благодаря испусканию и поглощению электромагнитных волн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Теплоотдача</w:t>
            </w: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Б. Способность тела проводить тепло, при этом разность температур на концах проводника тепла сохраняется </w:t>
            </w:r>
            <w:proofErr w:type="gramStart"/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неизменной</w:t>
            </w:r>
            <w:proofErr w:type="gramEnd"/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 Теплопередача</w:t>
            </w: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В. Явление, при котором жидкие или газообразные тела, вступающие в конта</w:t>
            </w:r>
            <w:proofErr w:type="gramStart"/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кт с тв</w:t>
            </w:r>
            <w:proofErr w:type="gramEnd"/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ердым телом, находящимся при другой температуре, либо отдают ему тепло, либо получают тепло от него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Г. Способность тела проводить тепло, при этом температура тела постоянно меняется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A510A" w:rsidRPr="00BA510A" w:rsidRDefault="00BA510A" w:rsidP="00017310">
            <w:pPr>
              <w:widowControl w:val="0"/>
              <w:autoSpaceDE w:val="0"/>
              <w:autoSpaceDN w:val="0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Д. Процесс передачи тепла между двумя жидкими или газообразными телами, имеющими различную температуру и разделенными твердым телом</w:t>
            </w:r>
          </w:p>
        </w:tc>
      </w:tr>
    </w:tbl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 Какое наименование электронной КД в зависимости от способа ее выполнения соответствует определению?</w:t>
      </w:r>
      <w:r w:rsidR="00132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Соедините правильные ответы 1</w:t>
      </w:r>
      <w:r w:rsidR="00132A9D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2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132A9D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2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столбца линиями.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BA510A" w:rsidRPr="00BA510A" w:rsidTr="00BA510A">
        <w:trPr>
          <w:trHeight w:val="1528"/>
        </w:trPr>
        <w:tc>
          <w:tcPr>
            <w:tcW w:w="2518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документа по характеру использования</w:t>
            </w: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</w:tr>
      <w:tr w:rsidR="00BA510A" w:rsidRPr="00BA510A" w:rsidTr="00BA510A">
        <w:trPr>
          <w:trHeight w:val="1012"/>
        </w:trPr>
        <w:tc>
          <w:tcPr>
            <w:tcW w:w="2518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Оригинал</w:t>
            </w: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Документ не подписанный (не заверенный) разработчиком и предназначенный для дальнейшей проработки.</w:t>
            </w:r>
          </w:p>
        </w:tc>
      </w:tr>
      <w:tr w:rsidR="00BA510A" w:rsidRPr="00BA510A" w:rsidTr="00BA510A">
        <w:tc>
          <w:tcPr>
            <w:tcW w:w="2518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Дубликат</w:t>
            </w: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Документ, подписанный электронной подписью разработчика, имеющий в реквизитной части соответствующий реквизит и предназначенный для проверки, установленного согласования и утверждения.</w:t>
            </w:r>
          </w:p>
        </w:tc>
      </w:tr>
      <w:tr w:rsidR="00BA510A" w:rsidRPr="00BA510A" w:rsidTr="00BA510A">
        <w:tc>
          <w:tcPr>
            <w:tcW w:w="2518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Подлинник</w:t>
            </w: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Документ, подписанный всеми установленными электронными подписями, имеющий в реквизитной части соответствующий реквизит.</w:t>
            </w:r>
          </w:p>
        </w:tc>
      </w:tr>
      <w:tr w:rsidR="00BA510A" w:rsidRPr="00BA510A" w:rsidTr="00BA510A">
        <w:tc>
          <w:tcPr>
            <w:tcW w:w="2518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Документ, полученный посредством электронного копирования, подписанный установленными электронными подписями лиц, ответственных за его изготовление, имеющий в реквизитной части соответствующий реквизит.</w:t>
            </w:r>
          </w:p>
        </w:tc>
      </w:tr>
      <w:tr w:rsidR="00BA510A" w:rsidRPr="00BA510A" w:rsidTr="00BA510A">
        <w:tc>
          <w:tcPr>
            <w:tcW w:w="2518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</w:tcPr>
          <w:p w:rsidR="00BA510A" w:rsidRPr="00BA510A" w:rsidRDefault="00BA510A" w:rsidP="00132A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Документ, полученный посредством электронного копирования, подписанный установленными электронными подписями лиц, ответственных за его изготовление, имеющий в реквизитной части соответствующий реквизит и предназначенный для непосредственного использования в разработке, производстве, эксплуатации, ремонте изделий.</w:t>
            </w:r>
          </w:p>
        </w:tc>
      </w:tr>
    </w:tbl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38. Какое название имеет каждый диффузор?</w:t>
      </w:r>
      <w:r w:rsidR="0005213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052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Соедините правильные ответы </w:t>
      </w:r>
      <w:r w:rsidR="000521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052135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2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052135" w:rsidRPr="003E6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21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052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столбца линиями.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BA510A" w:rsidRPr="00BA510A" w:rsidTr="00BA510A">
        <w:tc>
          <w:tcPr>
            <w:tcW w:w="4785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II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</w:t>
            </w: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24714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А. Фонарь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6EE1C" wp14:editId="2959AD65">
                  <wp:extent cx="1223010" cy="1187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Б. Раструб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</w:t>
            </w:r>
            <w:r w:rsidRPr="00BA510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C22F1" wp14:editId="2AD55B22">
                  <wp:extent cx="1341755" cy="10210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В. Сифон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Г. Закрутка</w:t>
            </w:r>
          </w:p>
        </w:tc>
      </w:tr>
      <w:tr w:rsidR="00BA510A" w:rsidRPr="00BA510A" w:rsidTr="00BA510A">
        <w:tc>
          <w:tcPr>
            <w:tcW w:w="4785" w:type="dxa"/>
          </w:tcPr>
          <w:p w:rsidR="00BA510A" w:rsidRPr="00BA510A" w:rsidRDefault="00BA510A" w:rsidP="00BA510A">
            <w:pPr>
              <w:widowControl w:val="0"/>
              <w:autoSpaceDE w:val="0"/>
              <w:autoSpaceDN w:val="0"/>
              <w:spacing w:after="0" w:line="240" w:lineRule="auto"/>
              <w:ind w:left="-851"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BA510A" w:rsidRPr="00BA510A" w:rsidRDefault="00BA510A" w:rsidP="00052135">
            <w:pPr>
              <w:widowControl w:val="0"/>
              <w:autoSpaceDE w:val="0"/>
              <w:autoSpaceDN w:val="0"/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510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Д. Прожектор</w:t>
            </w:r>
          </w:p>
        </w:tc>
      </w:tr>
    </w:tbl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установление последовательности: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39. В какой последовательности в общем случае должны располагаться разделы спецификации? </w:t>
      </w: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Запишите ответ</w:t>
      </w:r>
      <w:r w:rsidR="00FD6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цифрами</w:t>
      </w: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виде последовательности разделов.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Разделы: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Материалы 2. Сборочные единицы 3. Комплексы 4. Документация 5. Комплекты 6. Детали 7. Прочие изделия 8. Стандартные изделия 9. Материалы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40. Расположите газообразные состояния по возрастанию температуры относительно точки кипения данного вещества.</w:t>
      </w:r>
      <w:r w:rsidR="00EB4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4B4E"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Запишите ответ в виде последовательности </w:t>
      </w:r>
      <w:r w:rsidR="00EB4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цифр</w:t>
      </w:r>
      <w:r w:rsidR="00EB4B4E" w:rsidRPr="00BA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0A" w:rsidRPr="00BA510A" w:rsidRDefault="00BA510A" w:rsidP="00BA510A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10A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Реальный газ 2. Насыщенный пар 3. Ненасыщенный пар 4. Идеальный газ</w:t>
      </w:r>
    </w:p>
    <w:p w:rsidR="00215812" w:rsidRDefault="00215812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11.  Критерии  оценки  (ключи  к  заданиям),  правила обработки результатов</w:t>
      </w:r>
    </w:p>
    <w:p w:rsidR="00970438" w:rsidRPr="00970438" w:rsidRDefault="00970438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 этапа  профессионального  экзамена  и  принятия  решения  о</w:t>
      </w:r>
    </w:p>
    <w:p w:rsidR="00970438" w:rsidRPr="00970438" w:rsidRDefault="00970438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допуске   (отказе   в  допуске)  к  практическому  этапу  </w:t>
      </w: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proofErr w:type="gramEnd"/>
    </w:p>
    <w:p w:rsidR="00970438" w:rsidRDefault="00970438" w:rsidP="000A5309">
      <w:pPr>
        <w:widowControl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266"/>
        <w:gridCol w:w="2381"/>
      </w:tblGrid>
      <w:tr w:rsidR="00215812" w:rsidRPr="00215812" w:rsidTr="001A0DE2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6266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381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215812" w:rsidRPr="00215812" w:rsidTr="001A0DE2">
        <w:trPr>
          <w:cantSplit/>
        </w:trPr>
        <w:tc>
          <w:tcPr>
            <w:tcW w:w="959" w:type="dxa"/>
            <w:vAlign w:val="center"/>
          </w:tcPr>
          <w:p w:rsidR="00215812" w:rsidRPr="00215812" w:rsidRDefault="0021581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215812" w:rsidRPr="00215812" w:rsidRDefault="00575990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  <w:vAlign w:val="center"/>
          </w:tcPr>
          <w:p w:rsidR="00215812" w:rsidRPr="00215812" w:rsidRDefault="009346D4" w:rsidP="009346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DB1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1F31D6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2573,3323,3073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1-Б,2-В,3-Д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1-Б,2-Г,3-В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1-Г,2-Б,3-А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4,3,2,6,8,7,9,5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46D4" w:rsidRPr="00215812" w:rsidTr="00CB72D6">
        <w:trPr>
          <w:cantSplit/>
        </w:trPr>
        <w:tc>
          <w:tcPr>
            <w:tcW w:w="959" w:type="dxa"/>
            <w:vAlign w:val="center"/>
          </w:tcPr>
          <w:p w:rsidR="009346D4" w:rsidRPr="00215812" w:rsidRDefault="009346D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  <w:vAlign w:val="center"/>
          </w:tcPr>
          <w:p w:rsidR="009346D4" w:rsidRPr="00215812" w:rsidRDefault="009346D4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2,3,1,4</w:t>
            </w:r>
          </w:p>
        </w:tc>
        <w:tc>
          <w:tcPr>
            <w:tcW w:w="2381" w:type="dxa"/>
          </w:tcPr>
          <w:p w:rsidR="009346D4" w:rsidRDefault="009346D4" w:rsidP="009346D4">
            <w:pPr>
              <w:spacing w:after="0"/>
              <w:jc w:val="center"/>
            </w:pPr>
            <w:r w:rsidRPr="009A6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A0DE2" w:rsidRPr="00DE41B9" w:rsidRDefault="0080098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иант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соискателя формируется из случайно подбираемых заданий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соответствии со спецификацией. Всего 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</w:t>
      </w:r>
      <w:r w:rsidR="00E91A60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 соискателя содержит 40 заданий. </w:t>
      </w:r>
      <w:r w:rsidR="001A0DE2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Баллы, полученные за выполненное задание, суммируются. Максимальное количество баллов – 40. </w:t>
      </w:r>
    </w:p>
    <w:p w:rsidR="00215812" w:rsidRPr="00DE41B9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достижения набранной суммы баллов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C20D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37</w:t>
      </w:r>
      <w:r w:rsidR="00DE41B9"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трудовая функция: </w:t>
      </w:r>
      <w:r w:rsidR="007515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367491" w:rsidRPr="00367491">
        <w:rPr>
          <w:rFonts w:ascii="Times New Roman" w:eastAsia="Calibri" w:hAnsi="Times New Roman" w:cs="Times New Roman"/>
          <w:sz w:val="28"/>
          <w:szCs w:val="28"/>
          <w:u w:val="single"/>
        </w:rPr>
        <w:t>бработка и анализ результатов летно-конструкторских испытаний, оформление отчетной документации по полученным данным</w:t>
      </w:r>
      <w:r w:rsidRPr="003674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трудовое действие (действия): </w:t>
      </w:r>
      <w:r w:rsidR="007515B0" w:rsidRPr="007515B0">
        <w:rPr>
          <w:rFonts w:ascii="Times New Roman" w:hAnsi="Times New Roman" w:cs="Times New Roman"/>
          <w:sz w:val="28"/>
          <w:szCs w:val="28"/>
          <w:u w:val="single"/>
        </w:rPr>
        <w:t>Проведение обработки результатов летно-конструкторских испытаний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215812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(заполняется, если предусмотрена оценка</w:t>
      </w:r>
      <w:r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970438" w:rsidRPr="00970438" w:rsidRDefault="00970438" w:rsidP="00CC52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="00CC5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D8" w:rsidRPr="00CC52D8">
        <w:rPr>
          <w:rFonts w:ascii="Times New Roman" w:hAnsi="Times New Roman" w:cs="Times New Roman"/>
          <w:sz w:val="28"/>
          <w:szCs w:val="28"/>
          <w:u w:val="single"/>
        </w:rPr>
        <w:t xml:space="preserve">По результатам проведенных тепловых испытаний получены показания датчика температуры. Необходимо обработать показания датчика, построить график изменения температуры с использованием </w:t>
      </w:r>
      <w:r w:rsidR="00CC52D8" w:rsidRPr="00CC52D8">
        <w:rPr>
          <w:rFonts w:ascii="Times New Roman" w:hAnsi="Times New Roman" w:cs="Times New Roman"/>
          <w:sz w:val="28"/>
          <w:szCs w:val="28"/>
          <w:u w:val="single"/>
          <w:lang w:val="en-US"/>
        </w:rPr>
        <w:t>Microsoft</w:t>
      </w:r>
      <w:r w:rsidR="00CC52D8" w:rsidRPr="00CC5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C52D8" w:rsidRPr="00CC52D8">
        <w:rPr>
          <w:rFonts w:ascii="Times New Roman" w:hAnsi="Times New Roman" w:cs="Times New Roman"/>
          <w:sz w:val="28"/>
          <w:szCs w:val="28"/>
          <w:u w:val="single"/>
          <w:lang w:val="en-US"/>
        </w:rPr>
        <w:t>Excel</w:t>
      </w:r>
      <w:r w:rsidR="00CC52D8" w:rsidRPr="00CC52D8">
        <w:rPr>
          <w:rFonts w:ascii="Times New Roman" w:hAnsi="Times New Roman" w:cs="Times New Roman"/>
          <w:sz w:val="28"/>
          <w:szCs w:val="28"/>
          <w:u w:val="single"/>
        </w:rPr>
        <w:t xml:space="preserve"> и проанализировать достоверность полученных данных</w:t>
      </w:r>
      <w:r w:rsidR="00305E58">
        <w:rPr>
          <w:rFonts w:ascii="Times New Roman" w:hAnsi="Times New Roman" w:cs="Times New Roman"/>
          <w:sz w:val="28"/>
          <w:szCs w:val="28"/>
          <w:u w:val="single"/>
        </w:rPr>
        <w:t xml:space="preserve"> с учетом диапазона измерений датчика</w:t>
      </w:r>
      <w:r w:rsidRPr="00CC5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(формулировка задания)</w:t>
      </w:r>
    </w:p>
    <w:p w:rsidR="00215812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выполнения задания:</w:t>
      </w:r>
      <w:r w:rsidR="00CC5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413" w:rsidRPr="004421B9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 xml:space="preserve">Необходимо открыть текстовый файл с </w:t>
      </w:r>
      <w:proofErr w:type="gramStart"/>
      <w:r w:rsidR="00914413" w:rsidRPr="004421B9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>имеющимся</w:t>
      </w:r>
      <w:proofErr w:type="gramEnd"/>
      <w:r w:rsidR="00914413" w:rsidRPr="004421B9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 xml:space="preserve"> показаниям</w:t>
      </w:r>
      <w:r w:rsidR="00253246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>и</w:t>
      </w:r>
      <w:r w:rsidR="00914413" w:rsidRPr="004421B9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  <w:t xml:space="preserve"> датчика температуры (зависимость изменения температуры от времени) в 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  <w:lang w:val="en-US"/>
        </w:rPr>
        <w:t>Microsoft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</w:rPr>
        <w:t xml:space="preserve"> 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  <w:lang w:val="en-US"/>
        </w:rPr>
        <w:t>Excel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</w:rPr>
        <w:t>,</w:t>
      </w:r>
      <w:r w:rsidR="004C7992" w:rsidRPr="004421B9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 построить график изменения температуры и на основании данных о диапазоне измерений датчика проанализировать достоверность полученных данных</w:t>
      </w:r>
      <w:r w:rsidR="00914413" w:rsidRPr="004421B9">
        <w:rPr>
          <w:rFonts w:ascii="Times New Roman" w:hAnsi="Times New Roman" w:cs="Times New Roman"/>
          <w:sz w:val="28"/>
          <w:szCs w:val="28"/>
          <w:highlight w:val="yellow"/>
          <w:u w:val="single"/>
        </w:rPr>
        <w:t xml:space="preserve"> 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</w:rPr>
        <w:t xml:space="preserve">(диапазон измерений датчика от минус 50 до плюс 250 </w:t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</w:rPr>
        <w:sym w:font="Symbol" w:char="F0B0"/>
      </w:r>
      <w:r w:rsidR="00914413" w:rsidRPr="004421B9">
        <w:rPr>
          <w:rFonts w:ascii="Times New Roman" w:eastAsia="Calibri" w:hAnsi="Times New Roman" w:cs="Times New Roman"/>
          <w:sz w:val="28"/>
          <w:szCs w:val="28"/>
          <w:highlight w:val="yellow"/>
          <w:u w:val="single"/>
        </w:rPr>
        <w:t>С)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5812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выполнения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задания:</w:t>
      </w:r>
      <w:r w:rsidR="00FF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B7A" w:rsidRPr="00FF7B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ЦОК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время выполнения задания (как правило, не более 6 часов):</w:t>
      </w:r>
      <w:r w:rsidR="00FF7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B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5812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оценки: </w:t>
      </w:r>
      <w:r w:rsidR="00305E58" w:rsidRPr="00305E58">
        <w:rPr>
          <w:rFonts w:ascii="Times New Roman" w:eastAsia="Times New Roman" w:hAnsi="Times New Roman" w:cs="Times New Roman"/>
          <w:sz w:val="28"/>
          <w:szCs w:val="28"/>
          <w:u w:val="single"/>
        </w:rPr>
        <w:t>Построение графика изменения температуры в соответствии с требованиями ГОСТ 2.105-95 «ЕСКД. Общие требования к текстовым документам» и обоснованность достоверности приведенных данных с учетом диапазона измерений датчика температуры</w:t>
      </w:r>
      <w:r w:rsidR="00215812" w:rsidRPr="00305E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215812" w:rsidTr="003854B9">
        <w:tc>
          <w:tcPr>
            <w:tcW w:w="9636" w:type="dxa"/>
          </w:tcPr>
          <w:p w:rsidR="00215812" w:rsidRPr="00215812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215812" w:rsidRPr="00215812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ЗАДАНИЕ </w:t>
            </w:r>
            <w:r w:rsidR="00DE41B9" w:rsidRPr="00DE41B9">
              <w:rPr>
                <w:rFonts w:ascii="Times New Roman" w:eastAsia="Times New Roman" w:hAnsi="Times New Roman" w:cs="Times New Roman"/>
                <w:bCs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t>Типовое задание:</w:t>
            </w:r>
            <w:r w:rsidR="005063E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063E0" w:rsidRPr="005063E0">
              <w:rPr>
                <w:rFonts w:ascii="Times New Roman" w:hAnsi="Times New Roman" w:cs="Times New Roman"/>
                <w:u w:val="single"/>
              </w:rPr>
              <w:t xml:space="preserve">По результатам проведенных тепловых испытаний получены показания датчика температуры. Необходимо обработать показания датчика, построить график изменения температуры с использованием </w:t>
            </w:r>
            <w:r w:rsidR="005063E0" w:rsidRPr="005063E0">
              <w:rPr>
                <w:rFonts w:ascii="Times New Roman" w:hAnsi="Times New Roman" w:cs="Times New Roman"/>
                <w:u w:val="single"/>
                <w:lang w:val="en-US"/>
              </w:rPr>
              <w:t>Microsoft</w:t>
            </w:r>
            <w:r w:rsidR="005063E0" w:rsidRPr="005063E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5063E0" w:rsidRPr="005063E0">
              <w:rPr>
                <w:rFonts w:ascii="Times New Roman" w:hAnsi="Times New Roman" w:cs="Times New Roman"/>
                <w:u w:val="single"/>
                <w:lang w:val="en-US"/>
              </w:rPr>
              <w:t>Excel</w:t>
            </w:r>
            <w:r w:rsidR="005063E0" w:rsidRPr="005063E0">
              <w:rPr>
                <w:rFonts w:ascii="Times New Roman" w:hAnsi="Times New Roman" w:cs="Times New Roman"/>
                <w:u w:val="single"/>
              </w:rPr>
              <w:t xml:space="preserve"> и проанализировать достоверность полученных данных с учетом диапазона измерений датчика</w:t>
            </w:r>
            <w:r w:rsidR="005063E0">
              <w:rPr>
                <w:rFonts w:ascii="Times New Roman" w:hAnsi="Times New Roman" w:cs="Times New Roman"/>
                <w:u w:val="single"/>
              </w:rPr>
              <w:t>.</w:t>
            </w:r>
          </w:p>
          <w:p w:rsidR="00215812" w:rsidRPr="00215812" w:rsidRDefault="00215812" w:rsidP="0021581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Обобщенная формулировка задания, на базе которого могут разрабатываться варианты путем видоизменения предмета, материалов, технологий и прочих условий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215812" w:rsidRPr="00215812" w:rsidTr="003854B9">
              <w:tc>
                <w:tcPr>
                  <w:tcW w:w="3823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 xml:space="preserve">Критерии оценки </w:t>
                  </w:r>
                </w:p>
              </w:tc>
            </w:tr>
            <w:tr w:rsidR="00215812" w:rsidRPr="00215812" w:rsidTr="003854B9">
              <w:tc>
                <w:tcPr>
                  <w:tcW w:w="3823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2</w:t>
                  </w:r>
                </w:p>
              </w:tc>
            </w:tr>
            <w:tr w:rsidR="00215812" w:rsidRPr="00215812" w:rsidTr="003854B9">
              <w:trPr>
                <w:trHeight w:val="276"/>
              </w:trPr>
              <w:tc>
                <w:tcPr>
                  <w:tcW w:w="3823" w:type="dxa"/>
                  <w:vMerge w:val="restart"/>
                </w:tcPr>
                <w:p w:rsidR="007515B0" w:rsidRPr="007515B0" w:rsidRDefault="007515B0" w:rsidP="007515B0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515B0">
                    <w:rPr>
                      <w:rFonts w:ascii="Times New Roman" w:eastAsia="Times New Roman" w:hAnsi="Times New Roman" w:cs="Times New Roman"/>
                      <w:lang w:eastAsia="ru-RU"/>
                    </w:rPr>
                    <w:t>Трудовая функция:</w:t>
                  </w:r>
                </w:p>
                <w:p w:rsidR="00215812" w:rsidRDefault="007515B0" w:rsidP="007515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7515B0">
                    <w:rPr>
                      <w:rFonts w:ascii="Times New Roman" w:eastAsia="Calibri" w:hAnsi="Times New Roman" w:cs="Times New Roman"/>
                    </w:rPr>
                    <w:t>Обработка и анализ результатов летно-конструкторских испытаний, оформление отчетной документации по полученным данным</w:t>
                  </w:r>
                </w:p>
                <w:p w:rsidR="007515B0" w:rsidRDefault="007515B0" w:rsidP="007515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Трудовое действие:</w:t>
                  </w:r>
                </w:p>
                <w:p w:rsidR="007515B0" w:rsidRPr="007515B0" w:rsidRDefault="007515B0" w:rsidP="007515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7515B0">
                    <w:rPr>
                      <w:rFonts w:ascii="Times New Roman" w:hAnsi="Times New Roman" w:cs="Times New Roman"/>
                    </w:rPr>
                    <w:t>Проведение обработки результатов летно-конструкторских испытаний</w:t>
                  </w:r>
                </w:p>
              </w:tc>
              <w:tc>
                <w:tcPr>
                  <w:tcW w:w="5244" w:type="dxa"/>
                  <w:vMerge w:val="restart"/>
                </w:tcPr>
                <w:p w:rsidR="00215812" w:rsidRPr="00215812" w:rsidRDefault="002460AF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Построение графика изменения температуры в соответствии с требованиями ГОСТ </w:t>
                  </w:r>
                  <w:r w:rsidR="00E13595">
                    <w:rPr>
                      <w:rFonts w:ascii="Times New Roman" w:eastAsia="Times New Roman" w:hAnsi="Times New Roman" w:cs="Times New Roman"/>
                    </w:rPr>
                    <w:t>2.105-95 «ЕСКД. Общие требования к текстовым документам» и обоснованность достоверности приведенных данных с учетом диапазона измерений датчика температуры</w:t>
                  </w:r>
                </w:p>
              </w:tc>
            </w:tr>
            <w:tr w:rsidR="00215812" w:rsidRPr="00215812" w:rsidTr="003854B9">
              <w:trPr>
                <w:trHeight w:val="253"/>
              </w:trPr>
              <w:tc>
                <w:tcPr>
                  <w:tcW w:w="3823" w:type="dxa"/>
                  <w:vMerge/>
                </w:tcPr>
                <w:p w:rsidR="00215812" w:rsidRPr="00215812" w:rsidRDefault="00215812" w:rsidP="0021581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i/>
                    </w:rPr>
                  </w:pPr>
                </w:p>
              </w:tc>
              <w:tc>
                <w:tcPr>
                  <w:tcW w:w="5244" w:type="dxa"/>
                  <w:vMerge/>
                </w:tcPr>
                <w:p w:rsidR="00215812" w:rsidRPr="00215812" w:rsidRDefault="00215812" w:rsidP="0021581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5812" w:rsidRPr="004421B9" w:rsidRDefault="004421B9" w:rsidP="00A60A8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1B9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Необходимо открыть текстовый файл с </w:t>
            </w:r>
            <w:proofErr w:type="gramStart"/>
            <w:r w:rsidRPr="004421B9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имеющимся</w:t>
            </w:r>
            <w:proofErr w:type="gramEnd"/>
            <w:r w:rsidRPr="004421B9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показаниям</w:t>
            </w:r>
            <w:r w:rsid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и</w:t>
            </w:r>
            <w:r w:rsidRPr="004421B9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датчика температуры (зависимость изменения температуры от времени) в 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  <w:lang w:val="en-US"/>
              </w:rPr>
              <w:t>Microsoft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</w:rPr>
              <w:t xml:space="preserve"> 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  <w:lang w:val="en-US"/>
              </w:rPr>
              <w:t>Excel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</w:rPr>
              <w:t>,</w:t>
            </w:r>
            <w:r w:rsidRPr="004421B9">
              <w:rPr>
                <w:rFonts w:ascii="Times New Roman" w:hAnsi="Times New Roman" w:cs="Times New Roman"/>
                <w:highlight w:val="yellow"/>
                <w:u w:val="single"/>
              </w:rPr>
              <w:t xml:space="preserve"> построить график изменения температуры и на основании данных о диапазоне измерений датчика проанализировать достоверность полученных данных 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</w:rPr>
              <w:t xml:space="preserve">(диапазон измерений датчика от минус 50 до плюс 250 </w:t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</w:rPr>
              <w:sym w:font="Symbol" w:char="F0B0"/>
            </w:r>
            <w:r w:rsidRPr="004421B9">
              <w:rPr>
                <w:rFonts w:ascii="Times New Roman" w:eastAsia="Calibri" w:hAnsi="Times New Roman" w:cs="Times New Roman"/>
                <w:highlight w:val="yellow"/>
                <w:u w:val="single"/>
              </w:rPr>
              <w:t>С)</w:t>
            </w:r>
          </w:p>
        </w:tc>
      </w:tr>
      <w:tr w:rsidR="00215812" w:rsidRPr="00215812" w:rsidTr="003854B9">
        <w:tc>
          <w:tcPr>
            <w:tcW w:w="9636" w:type="dxa"/>
          </w:tcPr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t>Условия выполнения задания</w:t>
            </w:r>
          </w:p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 xml:space="preserve">1. Место (время) выполнения задания </w:t>
            </w:r>
            <w:r w:rsidR="00506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ЦОК</w:t>
            </w:r>
          </w:p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 xml:space="preserve">2. Максимальное время выполнения задания: </w:t>
            </w:r>
            <w:r w:rsidR="005063E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 час</w:t>
            </w: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15812" w:rsidRPr="00215812" w:rsidRDefault="00E57F02" w:rsidP="00A60A8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Pr="00A60A80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Вы можете воспользоваться</w:t>
            </w:r>
            <w:r w:rsidR="00215812" w:rsidRPr="00A60A80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 </w:t>
            </w:r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текстовым файлом с показаниям</w:t>
            </w:r>
            <w:r w:rsidR="00A60A80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и</w:t>
            </w:r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датчика температуры (зависимость изменения температуры от </w:t>
            </w:r>
            <w:bookmarkStart w:id="0" w:name="_GoBack"/>
            <w:bookmarkEnd w:id="0"/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времени),  </w:t>
            </w:r>
            <w:r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канцелярски</w:t>
            </w:r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ми</w:t>
            </w:r>
            <w:r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принадлежност</w:t>
            </w:r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ями</w:t>
            </w:r>
            <w:r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 xml:space="preserve"> (офисная бумага, ручк</w:t>
            </w:r>
            <w:r w:rsidR="00600788"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а</w:t>
            </w:r>
            <w:r w:rsidRPr="00A60A80">
              <w:rPr>
                <w:rFonts w:ascii="Times New Roman" w:eastAsia="Times New Roman" w:hAnsi="Times New Roman" w:cs="Times New Roman"/>
                <w:highlight w:val="yellow"/>
                <w:u w:val="single"/>
                <w:lang w:eastAsia="ru-RU"/>
              </w:rPr>
              <w:t>, карандаш)</w:t>
            </w: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задание для оформления и защиты портфолио: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функция: ___________________________________________</w:t>
      </w:r>
      <w:r w:rsidR="00DE41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DE41B9" w:rsidRPr="00970438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__________________________________________________________________;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действие (действия): ____________</w:t>
      </w:r>
      <w:r w:rsidR="00DE41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(заполняется, если предусмотрена оценка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(собрать, оформить и представить портфолио работ или документов,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отражающих выполнение трудовых функций, соответствующих квалификации)</w:t>
      </w:r>
    </w:p>
    <w:p w:rsidR="00645199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структуре и оформлению портфол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ио: _____________________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(перечисляются конкретные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документы, работы, результаты выполненных работ, которые должны войти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портфолио, с указанием формы их представления и другое)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  вопросы   для   собеседования   по   материалам  портфолио  (если</w:t>
      </w:r>
      <w:proofErr w:type="gramEnd"/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предусмотрена защита портфолио): __________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 оценки  (в  том  числе  модельные  ответы  на типовые вопросы для</w:t>
      </w:r>
      <w:proofErr w:type="gramEnd"/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собеседования)</w:t>
      </w:r>
      <w:r w:rsidR="00645199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"/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EE68F9" w:rsidRDefault="00EE68F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F03" w:rsidRDefault="00EE68F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3.  Правила  обработки  результатов  профессионального экзамена и принятия</w:t>
      </w:r>
      <w:r w:rsidR="00110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 соответствии квалификации соискателя требованиям к  квалификации:</w:t>
      </w:r>
    </w:p>
    <w:p w:rsidR="00110F03" w:rsidRPr="00EE68F9" w:rsidRDefault="00110F03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правильный ответ по заданиям с выбором одного варианта ответа (№№ 1-</w:t>
      </w:r>
      <w:r w:rsidR="005B75C7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33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 присуждается 1 балл.</w:t>
      </w:r>
    </w:p>
    <w:p w:rsidR="00110F03" w:rsidRPr="00EE68F9" w:rsidRDefault="00110F03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Правильным ответом по заданиям на установление соответствия</w:t>
      </w:r>
      <w:r w:rsidR="00D447A2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(№№ 36 - 38)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считается ответ с одной ошибкой, за который присуждается 1 балл.</w:t>
      </w:r>
    </w:p>
    <w:p w:rsidR="005B75C7" w:rsidRPr="00EE68F9" w:rsidRDefault="005B75C7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Правильным ответом по заданиям на установление последовательности </w:t>
      </w:r>
      <w:r w:rsidR="00D447A2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(№№ 39, 40)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считается ответ с одной ошибкой, за который присуждается 1 балл.</w:t>
      </w:r>
    </w:p>
    <w:p w:rsidR="005B75C7" w:rsidRPr="00EE68F9" w:rsidRDefault="00D447A2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правильный ответ по заданиям с открытым ответом (№№ 34, 35) присуждается 1 балл.</w:t>
      </w:r>
    </w:p>
    <w:p w:rsidR="00110F03" w:rsidRPr="00EE68F9" w:rsidRDefault="00110F03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неправильные ответы присуждается 0 баллов.</w:t>
      </w:r>
    </w:p>
    <w:p w:rsidR="00DD7EC4" w:rsidRPr="00110F03" w:rsidRDefault="00DD7EC4" w:rsidP="00110F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 выполнении практического этапа экзамена 6 баллов присуждается за построение графика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изменения температуры в соответствии с требованиями ГОСТ 2.105-95 «ЕСКД. Общие требования к текстовым документам» и 4 балла за </w:t>
      </w:r>
      <w:r w:rsidRPr="00EE68F9">
        <w:rPr>
          <w:rFonts w:ascii="Times New Roman" w:hAnsi="Times New Roman" w:cs="Times New Roman"/>
          <w:sz w:val="28"/>
          <w:szCs w:val="28"/>
          <w:u w:val="single"/>
        </w:rPr>
        <w:t xml:space="preserve">анализ достоверности полученных данных. </w:t>
      </w:r>
      <w:r w:rsidR="00B25CE7" w:rsidRPr="00EE68F9">
        <w:rPr>
          <w:rFonts w:ascii="Times New Roman" w:hAnsi="Times New Roman" w:cs="Times New Roman"/>
          <w:sz w:val="28"/>
          <w:szCs w:val="28"/>
          <w:u w:val="single"/>
        </w:rPr>
        <w:t>Образец выполнения задания приведен в приложении «Пример оценочного средства».</w:t>
      </w:r>
    </w:p>
    <w:p w:rsidR="00645199" w:rsidRPr="00E57F0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F0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квалификации по квалификации</w:t>
      </w:r>
      <w:r w:rsidR="00A25A7B" w:rsidRPr="00A2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F02" w:rsidRPr="00E57F0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инженер-конструктор по теплофизике в ракетно-космической промышленности</w:t>
      </w:r>
      <w:r w:rsidR="00E57F02" w:rsidRPr="00E57F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25A7B" w:rsidRPr="00E57F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(6 уровень квалификации)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25A7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</w:p>
    <w:p w:rsidR="00A25A7B" w:rsidRPr="00EE68F9" w:rsidRDefault="00A25A7B" w:rsidP="00A25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5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Присуждение не менее </w:t>
      </w:r>
      <w:r w:rsidR="00B25CE7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 баллов по результатам сдачи теоретического этапа профессионального экзамена.</w:t>
      </w:r>
    </w:p>
    <w:p w:rsidR="00A25A7B" w:rsidRPr="00EE68F9" w:rsidRDefault="00A25A7B" w:rsidP="00A25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2. Присуждение не менее </w:t>
      </w:r>
      <w:r w:rsidR="00B25CE7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баллов по результатам сдачи практического этапа профессионального экзамена</w:t>
      </w:r>
    </w:p>
    <w:p w:rsidR="00A25A7B" w:rsidRPr="00A25A7B" w:rsidRDefault="00A25A7B" w:rsidP="00A25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3. При присуждении максимально набранных баллов </w:t>
      </w:r>
      <w:r w:rsidR="00B25CE7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40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баллов по результатам сдачи теоретического этапа профессионального экзамена и </w:t>
      </w:r>
      <w:r w:rsidR="00B25CE7"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10 </w:t>
      </w:r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баллов по результатам сдачи практического этапа профессионального экзамена экспертная комиссия имеет право ходатайствовать перед руководством предприятия, где работает </w:t>
      </w:r>
      <w:proofErr w:type="gramStart"/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экзаменуемый</w:t>
      </w:r>
      <w:proofErr w:type="gramEnd"/>
      <w:r w:rsidRPr="00EE6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 присвоении ему более высокой категории.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D05" w:rsidRDefault="00970438" w:rsidP="00BE3D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p w:rsidR="00970438" w:rsidRDefault="00D34FE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ГОСТ 2.105-95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ЕСКД. Общие требования к текстовым документам</w:t>
      </w:r>
    </w:p>
    <w:p w:rsidR="00D34FE6" w:rsidRDefault="00D34FE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ГОСТ 2.10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ЕСКД. </w:t>
      </w:r>
      <w:r>
        <w:rPr>
          <w:rFonts w:ascii="Times New Roman" w:eastAsia="Times New Roman" w:hAnsi="Times New Roman" w:cs="Times New Roman"/>
          <w:sz w:val="28"/>
          <w:szCs w:val="28"/>
        </w:rPr>
        <w:t>Виды и комплектность конструкторских документов</w:t>
      </w:r>
    </w:p>
    <w:p w:rsidR="00D34FE6" w:rsidRDefault="00D34FE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ГОСТ 2.10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ЕСКД. </w:t>
      </w:r>
      <w:r>
        <w:rPr>
          <w:rFonts w:ascii="Times New Roman" w:eastAsia="Times New Roman" w:hAnsi="Times New Roman" w:cs="Times New Roman"/>
          <w:sz w:val="28"/>
          <w:szCs w:val="28"/>
        </w:rPr>
        <w:t>Стадии разработки</w:t>
      </w:r>
    </w:p>
    <w:p w:rsidR="00CB72D6" w:rsidRDefault="00CB72D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ГОСТ 2.10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ЕСКД. </w:t>
      </w:r>
      <w:r>
        <w:rPr>
          <w:rFonts w:ascii="Times New Roman" w:eastAsia="Times New Roman" w:hAnsi="Times New Roman" w:cs="Times New Roman"/>
          <w:sz w:val="28"/>
          <w:szCs w:val="28"/>
        </w:rPr>
        <w:t>Текстовые документы</w:t>
      </w:r>
    </w:p>
    <w:p w:rsidR="00CB72D6" w:rsidRDefault="00CB72D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ГОСТ 2.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ЕСКД. </w:t>
      </w:r>
      <w:r>
        <w:rPr>
          <w:rFonts w:ascii="Times New Roman" w:eastAsia="Times New Roman" w:hAnsi="Times New Roman" w:cs="Times New Roman"/>
          <w:sz w:val="28"/>
          <w:szCs w:val="28"/>
        </w:rPr>
        <w:t>Правила внесения изменений</w:t>
      </w:r>
    </w:p>
    <w:p w:rsidR="00CB72D6" w:rsidRDefault="00CB72D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ГОСТ 2.1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2016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34FE6">
        <w:rPr>
          <w:rFonts w:ascii="Times New Roman" w:eastAsia="Times New Roman" w:hAnsi="Times New Roman" w:cs="Times New Roman"/>
          <w:sz w:val="28"/>
          <w:szCs w:val="28"/>
        </w:rPr>
        <w:t xml:space="preserve">ЕСКД. </w:t>
      </w:r>
      <w:r w:rsidR="003E5A73">
        <w:rPr>
          <w:rFonts w:ascii="Times New Roman" w:eastAsia="Times New Roman" w:hAnsi="Times New Roman" w:cs="Times New Roman"/>
          <w:sz w:val="28"/>
          <w:szCs w:val="28"/>
        </w:rPr>
        <w:t>Технические условия</w:t>
      </w:r>
    </w:p>
    <w:p w:rsidR="00792355" w:rsidRPr="00792355" w:rsidRDefault="00792355" w:rsidP="0079235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92355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Pr="00792355">
        <w:rPr>
          <w:rFonts w:ascii="Times New Roman" w:hAnsi="Times New Roman" w:cs="Times New Roman"/>
          <w:sz w:val="28"/>
          <w:szCs w:val="28"/>
        </w:rPr>
        <w:t>Акишин</w:t>
      </w:r>
      <w:proofErr w:type="spellEnd"/>
      <w:r w:rsidRPr="00792355">
        <w:rPr>
          <w:rFonts w:ascii="Times New Roman" w:hAnsi="Times New Roman" w:cs="Times New Roman"/>
          <w:sz w:val="28"/>
          <w:szCs w:val="28"/>
        </w:rPr>
        <w:t xml:space="preserve">. Космическое материаловедение. – М.: НИИЯФ МГУ, 2007. </w:t>
      </w:r>
    </w:p>
    <w:p w:rsidR="00792355" w:rsidRPr="00970438" w:rsidRDefault="0079235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7BD" w:rsidRDefault="00BC67BD" w:rsidP="00970438">
      <w:pPr>
        <w:spacing w:after="0" w:line="240" w:lineRule="auto"/>
      </w:pPr>
      <w:r>
        <w:separator/>
      </w:r>
    </w:p>
  </w:endnote>
  <w:endnote w:type="continuationSeparator" w:id="0">
    <w:p w:rsidR="00BC67BD" w:rsidRDefault="00BC67BD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7BD" w:rsidRDefault="00BC67BD" w:rsidP="00970438">
      <w:pPr>
        <w:spacing w:after="0" w:line="240" w:lineRule="auto"/>
      </w:pPr>
      <w:r>
        <w:separator/>
      </w:r>
    </w:p>
  </w:footnote>
  <w:footnote w:type="continuationSeparator" w:id="0">
    <w:p w:rsidR="00BC67BD" w:rsidRDefault="00BC67BD" w:rsidP="00970438">
      <w:pPr>
        <w:spacing w:after="0" w:line="240" w:lineRule="auto"/>
      </w:pPr>
      <w:r>
        <w:continuationSeparator/>
      </w:r>
    </w:p>
  </w:footnote>
  <w:footnote w:id="1">
    <w:p w:rsidR="00CB72D6" w:rsidRPr="00A7421F" w:rsidRDefault="00CB72D6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CB72D6" w:rsidRDefault="00CB72D6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CB72D6" w:rsidRDefault="00CB72D6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 w:cs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3">
    <w:p w:rsidR="00CB72D6" w:rsidRPr="00970438" w:rsidRDefault="00CB72D6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  <w:footnote w:id="4">
    <w:p w:rsidR="00CB72D6" w:rsidRPr="00645199" w:rsidRDefault="00CB72D6" w:rsidP="00645199">
      <w:pPr>
        <w:pStyle w:val="a3"/>
        <w:jc w:val="both"/>
        <w:rPr>
          <w:rFonts w:ascii="Times New Roman" w:hAnsi="Times New Roman" w:cs="Times New Roman"/>
        </w:rPr>
      </w:pPr>
      <w:r w:rsidRPr="00645199">
        <w:rPr>
          <w:rStyle w:val="a5"/>
          <w:rFonts w:ascii="Times New Roman" w:hAnsi="Times New Roman" w:cs="Times New Roman"/>
        </w:rPr>
        <w:footnoteRef/>
      </w:r>
      <w:r w:rsidRPr="00645199">
        <w:rPr>
          <w:rFonts w:ascii="Times New Roman" w:hAnsi="Times New Roman" w:cs="Times New Roman"/>
        </w:rPr>
        <w:t xml:space="preserve"> При определении критериев оценки рассматривается соответствие работ, представленных в портфолио (документов, подтверждающих опыт и достижения соискателя), требованиям, предъявляемым к результатам соответствующей деятельности. Критерии оценки защиты (собеседования) должны позволять оценить достоверность информации портфолио, самостоятельность выполнения работ, представленных (описанных) в портфолио, возможно, некоторые трудовые действия, умения и знания.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4D7D"/>
    <w:rsid w:val="000110BC"/>
    <w:rsid w:val="00012F41"/>
    <w:rsid w:val="00017310"/>
    <w:rsid w:val="000374D5"/>
    <w:rsid w:val="00052135"/>
    <w:rsid w:val="0007662B"/>
    <w:rsid w:val="00082F7D"/>
    <w:rsid w:val="000A5309"/>
    <w:rsid w:val="000A6807"/>
    <w:rsid w:val="000C4EFC"/>
    <w:rsid w:val="00110F03"/>
    <w:rsid w:val="00132A9D"/>
    <w:rsid w:val="00134F1D"/>
    <w:rsid w:val="00135A6E"/>
    <w:rsid w:val="00147C3E"/>
    <w:rsid w:val="001609B1"/>
    <w:rsid w:val="001A0DE2"/>
    <w:rsid w:val="001F31D6"/>
    <w:rsid w:val="00215812"/>
    <w:rsid w:val="0021663A"/>
    <w:rsid w:val="00233418"/>
    <w:rsid w:val="002460AF"/>
    <w:rsid w:val="00253246"/>
    <w:rsid w:val="00255D31"/>
    <w:rsid w:val="00276B65"/>
    <w:rsid w:val="00292ACC"/>
    <w:rsid w:val="002C79D0"/>
    <w:rsid w:val="002D2AEC"/>
    <w:rsid w:val="002E1899"/>
    <w:rsid w:val="002F0122"/>
    <w:rsid w:val="002F1F5F"/>
    <w:rsid w:val="00305E58"/>
    <w:rsid w:val="003203EA"/>
    <w:rsid w:val="003350D0"/>
    <w:rsid w:val="00345373"/>
    <w:rsid w:val="00353FBD"/>
    <w:rsid w:val="0035761B"/>
    <w:rsid w:val="00367491"/>
    <w:rsid w:val="003805AD"/>
    <w:rsid w:val="003854B9"/>
    <w:rsid w:val="003B67B0"/>
    <w:rsid w:val="003D6933"/>
    <w:rsid w:val="003E5A73"/>
    <w:rsid w:val="003F2571"/>
    <w:rsid w:val="00412460"/>
    <w:rsid w:val="0041429F"/>
    <w:rsid w:val="004421B9"/>
    <w:rsid w:val="00475BC6"/>
    <w:rsid w:val="00481479"/>
    <w:rsid w:val="004B6479"/>
    <w:rsid w:val="004C509D"/>
    <w:rsid w:val="004C7992"/>
    <w:rsid w:val="004E0B24"/>
    <w:rsid w:val="004E3DA3"/>
    <w:rsid w:val="004E7C81"/>
    <w:rsid w:val="005063E0"/>
    <w:rsid w:val="00575990"/>
    <w:rsid w:val="00591483"/>
    <w:rsid w:val="00593100"/>
    <w:rsid w:val="005B75C7"/>
    <w:rsid w:val="00600788"/>
    <w:rsid w:val="006058D2"/>
    <w:rsid w:val="00645199"/>
    <w:rsid w:val="00663F07"/>
    <w:rsid w:val="006E2193"/>
    <w:rsid w:val="006E709F"/>
    <w:rsid w:val="00713180"/>
    <w:rsid w:val="007406E1"/>
    <w:rsid w:val="007509F8"/>
    <w:rsid w:val="007515B0"/>
    <w:rsid w:val="00780C03"/>
    <w:rsid w:val="00792355"/>
    <w:rsid w:val="007A4B95"/>
    <w:rsid w:val="007B1F9C"/>
    <w:rsid w:val="007B2AB6"/>
    <w:rsid w:val="007C67E2"/>
    <w:rsid w:val="007D2E4B"/>
    <w:rsid w:val="007D5099"/>
    <w:rsid w:val="00800984"/>
    <w:rsid w:val="00817F02"/>
    <w:rsid w:val="00870211"/>
    <w:rsid w:val="008A1574"/>
    <w:rsid w:val="008F6EDA"/>
    <w:rsid w:val="00914413"/>
    <w:rsid w:val="009346D4"/>
    <w:rsid w:val="009401A3"/>
    <w:rsid w:val="00970438"/>
    <w:rsid w:val="00976BE9"/>
    <w:rsid w:val="00984E47"/>
    <w:rsid w:val="009B6D17"/>
    <w:rsid w:val="009C064C"/>
    <w:rsid w:val="009E2C4C"/>
    <w:rsid w:val="009E5098"/>
    <w:rsid w:val="00A078DC"/>
    <w:rsid w:val="00A25A7B"/>
    <w:rsid w:val="00A60A80"/>
    <w:rsid w:val="00A7421F"/>
    <w:rsid w:val="00A864F1"/>
    <w:rsid w:val="00A91B03"/>
    <w:rsid w:val="00AD0A13"/>
    <w:rsid w:val="00B25CE7"/>
    <w:rsid w:val="00B66835"/>
    <w:rsid w:val="00B817EB"/>
    <w:rsid w:val="00BA1AA2"/>
    <w:rsid w:val="00BA510A"/>
    <w:rsid w:val="00BC67BD"/>
    <w:rsid w:val="00BD43A9"/>
    <w:rsid w:val="00BE3D05"/>
    <w:rsid w:val="00C04179"/>
    <w:rsid w:val="00C20DB4"/>
    <w:rsid w:val="00CB72D6"/>
    <w:rsid w:val="00CC52D8"/>
    <w:rsid w:val="00D14B85"/>
    <w:rsid w:val="00D15ED6"/>
    <w:rsid w:val="00D16939"/>
    <w:rsid w:val="00D32606"/>
    <w:rsid w:val="00D34FE6"/>
    <w:rsid w:val="00D366F0"/>
    <w:rsid w:val="00D447A2"/>
    <w:rsid w:val="00D471B1"/>
    <w:rsid w:val="00D5603F"/>
    <w:rsid w:val="00D64A25"/>
    <w:rsid w:val="00D8145E"/>
    <w:rsid w:val="00DA0496"/>
    <w:rsid w:val="00DA3AE8"/>
    <w:rsid w:val="00DD7EC4"/>
    <w:rsid w:val="00DE41B9"/>
    <w:rsid w:val="00DF65F9"/>
    <w:rsid w:val="00E13595"/>
    <w:rsid w:val="00E449D7"/>
    <w:rsid w:val="00E50302"/>
    <w:rsid w:val="00E56447"/>
    <w:rsid w:val="00E572BE"/>
    <w:rsid w:val="00E57F02"/>
    <w:rsid w:val="00E91A60"/>
    <w:rsid w:val="00EB1E35"/>
    <w:rsid w:val="00EB4B4E"/>
    <w:rsid w:val="00EC4B3E"/>
    <w:rsid w:val="00ED5143"/>
    <w:rsid w:val="00ED72F9"/>
    <w:rsid w:val="00EE68F9"/>
    <w:rsid w:val="00F00556"/>
    <w:rsid w:val="00F14F4B"/>
    <w:rsid w:val="00F250CE"/>
    <w:rsid w:val="00F567B2"/>
    <w:rsid w:val="00F62D86"/>
    <w:rsid w:val="00FD6DD2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3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A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51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23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3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A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51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23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7484D-5A61-4F1A-BD14-65AE60CE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4114</Words>
  <Characters>23453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ГПН РКЦ "ЦСКБ-ПРОГРЕСС"</Company>
  <LinksUpToDate>false</LinksUpToDate>
  <CharactersWithSpaces>27512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Харитонова А.Н.</cp:lastModifiedBy>
  <cp:revision>8</cp:revision>
  <cp:lastPrinted>2017-07-19T05:21:00Z</cp:lastPrinted>
  <dcterms:created xsi:type="dcterms:W3CDTF">2017-08-22T04:37:00Z</dcterms:created>
  <dcterms:modified xsi:type="dcterms:W3CDTF">2017-08-28T06:40:00Z</dcterms:modified>
</cp:coreProperties>
</file>